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600" w:lineRule="exact"/>
        <w:ind w:firstLine="0" w:firstLineChars="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附件2</w:t>
      </w:r>
    </w:p>
    <w:p>
      <w:pPr>
        <w:adjustRightInd/>
        <w:snapToGrid/>
        <w:spacing w:line="600" w:lineRule="exact"/>
        <w:ind w:firstLine="0" w:firstLineChars="0"/>
        <w:jc w:val="both"/>
        <w:rPr>
          <w:rFonts w:ascii="方正小标宋简体" w:eastAsia="方正小标宋简体" w:cs="Times New Roman"/>
          <w:sz w:val="44"/>
        </w:rPr>
      </w:pPr>
    </w:p>
    <w:p>
      <w:pPr>
        <w:ind w:firstLine="0" w:firstLineChars="0"/>
        <w:jc w:val="center"/>
        <w:rPr>
          <w:rFonts w:hint="eastAsia"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简体"/>
          <w:color w:val="000000"/>
          <w:sz w:val="44"/>
          <w:szCs w:val="44"/>
        </w:rPr>
        <w:t>“扁鹊故里 康养济南”</w:t>
      </w:r>
    </w:p>
    <w:p>
      <w:pPr>
        <w:ind w:firstLine="0" w:firstLineChars="0"/>
        <w:jc w:val="center"/>
        <w:rPr>
          <w:rFonts w:ascii="方正小标宋简体" w:eastAsia="方正小标宋简体" w:cs="Times New Roman"/>
          <w:sz w:val="44"/>
        </w:rPr>
      </w:pPr>
      <w:r>
        <w:rPr>
          <w:rFonts w:hint="eastAsia" w:ascii="宋体" w:hAnsi="宋体" w:eastAsia="方正小标宋简体"/>
          <w:color w:val="000000"/>
          <w:sz w:val="44"/>
          <w:szCs w:val="44"/>
        </w:rPr>
        <w:t>中医药文化科普作品征集活动方案</w:t>
      </w:r>
    </w:p>
    <w:p>
      <w:pPr>
        <w:ind w:firstLine="0" w:firstLineChars="0"/>
        <w:rPr>
          <w:rFonts w:ascii="仿宋" w:hAnsi="仿宋" w:cs="仿宋"/>
        </w:rPr>
      </w:pPr>
    </w:p>
    <w:p>
      <w:pPr>
        <w:adjustRightInd/>
        <w:snapToGrid/>
        <w:spacing w:line="600" w:lineRule="exact"/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宋体" w:hAnsi="宋体" w:eastAsia="仿宋_GB2312"/>
          <w:color w:val="000000"/>
          <w:szCs w:val="32"/>
        </w:rPr>
        <w:t>为广泛传播中医药文化理念和健康养生知识，提高中医药文化传播力和影响力，满足广大人民群众日益增长的中医药科普文化需求，提升全民中医药文化素养，决定组织开展“扁鹊故里 康养济南”中医药文化科普作品征集评选活动，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进一步浓厚“信中医、爱中医、用中医”的社会氛围，</w:t>
      </w:r>
      <w:r>
        <w:rPr>
          <w:rFonts w:hint="eastAsia" w:ascii="仿宋_GB2312" w:hAnsi="仿宋_GB2312" w:eastAsia="仿宋_GB2312" w:cs="仿宋_GB2312"/>
          <w:szCs w:val="32"/>
        </w:rPr>
        <w:t>共建共享“扁鹊故里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>康养济南”。</w:t>
      </w:r>
    </w:p>
    <w:p>
      <w:pPr>
        <w:ind w:firstLine="640"/>
        <w:rPr>
          <w:rFonts w:ascii="宋体" w:hAnsi="宋体" w:eastAsia="黑体" w:cs="黑体"/>
          <w:szCs w:val="32"/>
        </w:rPr>
      </w:pPr>
      <w:r>
        <w:rPr>
          <w:rFonts w:hint="eastAsia" w:ascii="宋体" w:hAnsi="宋体" w:eastAsia="黑体" w:cs="黑体"/>
          <w:szCs w:val="32"/>
        </w:rPr>
        <w:t>一、活动目的</w:t>
      </w:r>
    </w:p>
    <w:p>
      <w:pPr>
        <w:ind w:firstLine="640"/>
        <w:rPr>
          <w:rFonts w:ascii="宋体" w:hAnsi="宋体" w:eastAsia="仿宋_GB2312"/>
          <w:szCs w:val="32"/>
        </w:rPr>
      </w:pPr>
      <w:r>
        <w:rPr>
          <w:rFonts w:hint="eastAsia" w:ascii="宋体" w:hAnsi="宋体" w:eastAsia="仿宋_GB2312" w:cs="仿宋_GB2312"/>
          <w:szCs w:val="32"/>
        </w:rPr>
        <w:t>征集评选</w:t>
      </w:r>
      <w:r>
        <w:rPr>
          <w:rFonts w:hint="eastAsia" w:ascii="宋体" w:hAnsi="宋体" w:eastAsia="仿宋_GB2312"/>
          <w:color w:val="000000"/>
          <w:szCs w:val="32"/>
        </w:rPr>
        <w:t>一批中医药文化科普优秀作品和创意产品，进一步丰富中医药文化科普供给，</w:t>
      </w:r>
      <w:r>
        <w:rPr>
          <w:rFonts w:hint="eastAsia" w:ascii="宋体" w:hAnsi="宋体" w:eastAsia="仿宋_GB2312"/>
          <w:szCs w:val="32"/>
        </w:rPr>
        <w:t>推进全市中医药文化科普宣传，讲好中医药故事，传播中医药文化，让群众更好地了解中医、热爱中医、使用中医，满足广大群众中医药健康需求，擦亮“扁鹊故里 康养济南”城市名片。</w:t>
      </w:r>
    </w:p>
    <w:p>
      <w:pPr>
        <w:ind w:firstLine="640"/>
        <w:rPr>
          <w:rFonts w:ascii="宋体" w:hAnsi="宋体" w:eastAsia="黑体" w:cs="黑体"/>
          <w:szCs w:val="32"/>
        </w:rPr>
      </w:pPr>
      <w:r>
        <w:rPr>
          <w:rFonts w:hint="eastAsia" w:ascii="宋体" w:hAnsi="宋体" w:eastAsia="黑体" w:cs="黑体"/>
          <w:szCs w:val="32"/>
        </w:rPr>
        <w:t>二、组织单位</w:t>
      </w:r>
    </w:p>
    <w:p>
      <w:pPr>
        <w:ind w:firstLine="640"/>
        <w:rPr>
          <w:rFonts w:ascii="宋体" w:hAnsi="宋体" w:eastAsia="仿宋_GB2312" w:cs="仿宋_GB2312"/>
          <w:szCs w:val="32"/>
        </w:rPr>
      </w:pPr>
      <w:r>
        <w:rPr>
          <w:rFonts w:hint="eastAsia" w:ascii="宋体" w:hAnsi="宋体" w:eastAsia="仿宋_GB2312" w:cs="仿宋_GB2312"/>
          <w:szCs w:val="32"/>
        </w:rPr>
        <w:t>济南市卫生健康委员会（市中医药管理局）</w:t>
      </w:r>
    </w:p>
    <w:p>
      <w:pPr>
        <w:adjustRightInd/>
        <w:snapToGrid/>
        <w:ind w:left="2240" w:leftChars="200" w:hanging="1600" w:hangingChars="500"/>
        <w:rPr>
          <w:rFonts w:ascii="仿宋_GB2312" w:hAnsi="仿宋_GB2312" w:eastAsia="仿宋_GB2312" w:cs="仿宋_GB2312"/>
          <w:szCs w:val="32"/>
        </w:rPr>
      </w:pPr>
      <w:r>
        <w:rPr>
          <w:rFonts w:hint="eastAsia" w:ascii="宋体" w:hAnsi="宋体" w:eastAsia="仿宋_GB2312" w:cs="仿宋_GB2312"/>
          <w:szCs w:val="32"/>
        </w:rPr>
        <w:t>济南日报报业集团</w:t>
      </w:r>
    </w:p>
    <w:p>
      <w:pPr>
        <w:ind w:firstLine="640"/>
        <w:rPr>
          <w:rFonts w:ascii="宋体" w:hAnsi="宋体" w:eastAsia="黑体" w:cs="黑体"/>
          <w:szCs w:val="32"/>
        </w:rPr>
      </w:pPr>
      <w:r>
        <w:rPr>
          <w:rFonts w:hint="eastAsia" w:ascii="宋体" w:hAnsi="宋体" w:eastAsia="黑体" w:cs="黑体"/>
          <w:szCs w:val="32"/>
        </w:rPr>
        <w:t>三、活动主题</w:t>
      </w:r>
    </w:p>
    <w:p>
      <w:pPr>
        <w:ind w:firstLine="640"/>
        <w:rPr>
          <w:rFonts w:ascii="宋体" w:hAnsi="宋体" w:eastAsia="仿宋_GB2312"/>
          <w:szCs w:val="32"/>
        </w:rPr>
      </w:pPr>
      <w:r>
        <w:rPr>
          <w:rFonts w:hint="eastAsia" w:ascii="宋体" w:hAnsi="宋体" w:eastAsia="仿宋_GB2312"/>
          <w:szCs w:val="32"/>
          <w:lang w:val="en-US" w:eastAsia="zh-CN"/>
        </w:rPr>
        <w:t>扁鹊故里 康养济南</w:t>
      </w:r>
      <w:r>
        <w:rPr>
          <w:rFonts w:hint="eastAsia" w:ascii="宋体" w:hAnsi="宋体" w:eastAsia="仿宋_GB2312"/>
          <w:szCs w:val="32"/>
        </w:rPr>
        <w:t>。</w:t>
      </w:r>
    </w:p>
    <w:p>
      <w:pPr>
        <w:ind w:firstLine="640"/>
        <w:rPr>
          <w:rFonts w:ascii="宋体" w:hAnsi="宋体" w:eastAsia="黑体" w:cs="黑体"/>
          <w:szCs w:val="32"/>
        </w:rPr>
      </w:pPr>
      <w:r>
        <w:rPr>
          <w:rFonts w:hint="eastAsia" w:ascii="宋体" w:hAnsi="宋体" w:eastAsia="黑体" w:cs="黑体"/>
          <w:szCs w:val="32"/>
          <w:lang w:val="en-US" w:eastAsia="zh-CN"/>
        </w:rPr>
        <w:t>四</w:t>
      </w:r>
      <w:r>
        <w:rPr>
          <w:rFonts w:hint="eastAsia" w:ascii="宋体" w:hAnsi="宋体" w:eastAsia="黑体" w:cs="黑体"/>
          <w:szCs w:val="32"/>
        </w:rPr>
        <w:t>、征集时间</w:t>
      </w:r>
    </w:p>
    <w:p>
      <w:pPr>
        <w:adjustRightInd/>
        <w:snapToGrid/>
        <w:spacing w:line="600" w:lineRule="exact"/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即日起至2023年9月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32"/>
        </w:rPr>
        <w:t>日。</w:t>
      </w:r>
    </w:p>
    <w:p>
      <w:pPr>
        <w:ind w:firstLine="640"/>
        <w:rPr>
          <w:rFonts w:ascii="宋体" w:hAnsi="宋体" w:eastAsia="黑体" w:cs="黑体"/>
          <w:szCs w:val="32"/>
        </w:rPr>
      </w:pPr>
      <w:r>
        <w:rPr>
          <w:rFonts w:hint="eastAsia" w:ascii="宋体" w:hAnsi="宋体" w:eastAsia="黑体" w:cs="黑体"/>
          <w:szCs w:val="32"/>
          <w:lang w:val="en-US" w:eastAsia="zh-CN"/>
        </w:rPr>
        <w:t>五</w:t>
      </w:r>
      <w:r>
        <w:rPr>
          <w:rFonts w:hint="eastAsia" w:ascii="宋体" w:hAnsi="宋体" w:eastAsia="黑体" w:cs="黑体"/>
          <w:szCs w:val="32"/>
        </w:rPr>
        <w:t>、征集范围</w:t>
      </w:r>
    </w:p>
    <w:p>
      <w:pPr>
        <w:ind w:firstLine="640"/>
        <w:rPr>
          <w:rFonts w:ascii="宋体" w:hAnsi="宋体" w:eastAsia="仿宋_GB2312" w:cs="仿宋_GB2312"/>
          <w:szCs w:val="32"/>
        </w:rPr>
      </w:pPr>
      <w:r>
        <w:rPr>
          <w:rFonts w:hint="eastAsia" w:ascii="宋体" w:hAnsi="宋体" w:eastAsia="仿宋_GB2312"/>
          <w:color w:val="000000"/>
          <w:szCs w:val="32"/>
        </w:rPr>
        <w:t>面向社会各界征集。全市各级各类医疗卫生机构、科研院所、媒体机构、艺术团体、文化企业等团体单位或个人。</w:t>
      </w:r>
    </w:p>
    <w:p>
      <w:pPr>
        <w:ind w:firstLine="640"/>
        <w:rPr>
          <w:rFonts w:ascii="宋体" w:hAnsi="宋体" w:eastAsia="黑体" w:cs="黑体"/>
          <w:szCs w:val="32"/>
        </w:rPr>
      </w:pPr>
      <w:r>
        <w:rPr>
          <w:rFonts w:hint="eastAsia" w:ascii="宋体" w:hAnsi="宋体" w:eastAsia="黑体" w:cs="黑体"/>
          <w:szCs w:val="32"/>
        </w:rPr>
        <w:t>六、征集作品类型</w:t>
      </w:r>
    </w:p>
    <w:p>
      <w:pPr>
        <w:ind w:firstLine="640"/>
        <w:rPr>
          <w:rFonts w:ascii="宋体" w:hAnsi="宋体" w:eastAsia="仿宋_GB2312"/>
          <w:color w:val="000000"/>
          <w:szCs w:val="32"/>
        </w:rPr>
      </w:pPr>
      <w:r>
        <w:rPr>
          <w:rFonts w:hint="eastAsia" w:ascii="宋体" w:hAnsi="宋体" w:eastAsia="楷体_GB2312" w:cs="楷体"/>
          <w:color w:val="000000"/>
          <w:szCs w:val="32"/>
        </w:rPr>
        <w:t>（一）中医药文化科普</w:t>
      </w:r>
      <w:r>
        <w:rPr>
          <w:rFonts w:hint="eastAsia" w:ascii="宋体" w:hAnsi="宋体" w:eastAsia="楷体_GB2312" w:cs="楷体"/>
          <w:szCs w:val="32"/>
        </w:rPr>
        <w:t>宣传</w:t>
      </w:r>
      <w:r>
        <w:rPr>
          <w:rFonts w:hint="eastAsia" w:ascii="宋体" w:hAnsi="宋体" w:eastAsia="楷体_GB2312" w:cs="楷体"/>
          <w:color w:val="000000"/>
          <w:szCs w:val="32"/>
        </w:rPr>
        <w:t>作品。</w:t>
      </w:r>
      <w:r>
        <w:rPr>
          <w:rFonts w:hint="eastAsia" w:ascii="宋体" w:hAnsi="宋体" w:eastAsia="仿宋_GB2312" w:cs="仿宋_GB2312"/>
          <w:color w:val="000000"/>
          <w:szCs w:val="32"/>
        </w:rPr>
        <w:t>涉及</w:t>
      </w:r>
      <w:r>
        <w:rPr>
          <w:rFonts w:hint="eastAsia" w:ascii="宋体" w:hAnsi="宋体" w:eastAsia="仿宋_GB2312" w:cs="仿宋_GB2312"/>
          <w:szCs w:val="32"/>
        </w:rPr>
        <w:t>中医药文化、</w:t>
      </w:r>
      <w:r>
        <w:rPr>
          <w:rFonts w:hint="eastAsia" w:ascii="宋体" w:hAnsi="宋体" w:eastAsia="仿宋_GB2312" w:cs="仿宋_GB2312"/>
          <w:color w:val="000000"/>
          <w:kern w:val="0"/>
          <w:szCs w:val="32"/>
        </w:rPr>
        <w:t>健康理念与生活方式</w:t>
      </w:r>
      <w:r>
        <w:rPr>
          <w:rFonts w:hint="eastAsia" w:ascii="宋体" w:hAnsi="宋体" w:eastAsia="仿宋_GB2312" w:cs="仿宋_GB2312"/>
          <w:szCs w:val="32"/>
        </w:rPr>
        <w:t>、</w:t>
      </w:r>
      <w:r>
        <w:rPr>
          <w:rFonts w:hint="eastAsia" w:ascii="宋体" w:hAnsi="宋体" w:eastAsia="仿宋_GB2312" w:cs="仿宋_GB2312"/>
          <w:color w:val="000000"/>
          <w:kern w:val="0"/>
          <w:szCs w:val="32"/>
        </w:rPr>
        <w:t>常见病的防治与保健</w:t>
      </w:r>
      <w:r>
        <w:rPr>
          <w:rFonts w:hint="eastAsia" w:ascii="宋体" w:hAnsi="宋体" w:eastAsia="仿宋_GB2312" w:cs="仿宋_GB2312"/>
          <w:szCs w:val="32"/>
        </w:rPr>
        <w:t>、适宜技术应用等方面的科普作品</w:t>
      </w:r>
      <w:r>
        <w:rPr>
          <w:rFonts w:hint="eastAsia" w:ascii="宋体" w:hAnsi="宋体" w:eastAsia="仿宋_GB2312"/>
          <w:color w:val="000000"/>
          <w:szCs w:val="32"/>
        </w:rPr>
        <w:t>。思想性、科学性、普及性、针对性强，内容新颖、贴近生活，面向群众广泛传播中医药文化科普知识。</w:t>
      </w:r>
    </w:p>
    <w:p>
      <w:pPr>
        <w:ind w:firstLine="640"/>
        <w:rPr>
          <w:rFonts w:ascii="宋体" w:hAnsi="宋体" w:eastAsia="仿宋_GB2312"/>
          <w:color w:val="000000"/>
          <w:szCs w:val="32"/>
        </w:rPr>
      </w:pPr>
      <w:r>
        <w:rPr>
          <w:rFonts w:hint="eastAsia" w:ascii="宋体" w:hAnsi="宋体" w:eastAsia="楷体_GB2312" w:cs="楷体"/>
          <w:color w:val="000000"/>
          <w:szCs w:val="32"/>
        </w:rPr>
        <w:t>（二）中医药文学、艺术、影视作品。</w:t>
      </w:r>
      <w:r>
        <w:rPr>
          <w:rFonts w:hint="eastAsia" w:ascii="宋体" w:hAnsi="宋体" w:eastAsia="仿宋_GB2312" w:cs="仿宋_GB2312"/>
          <w:szCs w:val="32"/>
        </w:rPr>
        <w:t>蕴含丰富的中医药文化内涵，面向社会传播中医药核心理念、现代价值，</w:t>
      </w:r>
      <w:r>
        <w:rPr>
          <w:rFonts w:hint="eastAsia" w:ascii="宋体" w:hAnsi="宋体" w:eastAsia="仿宋_GB2312"/>
          <w:color w:val="000000"/>
          <w:szCs w:val="32"/>
        </w:rPr>
        <w:t>思想精深、艺术精湛、制作精美，感染力强。</w:t>
      </w:r>
    </w:p>
    <w:p>
      <w:pPr>
        <w:ind w:firstLine="640"/>
        <w:rPr>
          <w:rFonts w:ascii="宋体" w:hAnsi="宋体" w:eastAsia="仿宋_GB2312" w:cs="楷体"/>
          <w:color w:val="000000"/>
          <w:szCs w:val="32"/>
        </w:rPr>
      </w:pPr>
      <w:r>
        <w:rPr>
          <w:rFonts w:hint="eastAsia" w:ascii="宋体" w:hAnsi="宋体" w:eastAsia="楷体_GB2312" w:cs="楷体"/>
          <w:color w:val="000000"/>
          <w:szCs w:val="32"/>
        </w:rPr>
        <w:t>（三）中医药文化科普创意作品（产品）。</w:t>
      </w:r>
      <w:r>
        <w:rPr>
          <w:rFonts w:hint="eastAsia" w:ascii="宋体" w:hAnsi="宋体" w:eastAsia="仿宋_GB2312"/>
          <w:color w:val="000000"/>
          <w:szCs w:val="32"/>
        </w:rPr>
        <w:t>以群众中医药文化科普需求为导向，利用数字、信息、网络等新技术的文化创意、数字出版、移动多媒体、动漫等，</w:t>
      </w:r>
      <w:r>
        <w:rPr>
          <w:rFonts w:hint="eastAsia" w:ascii="宋体" w:hAnsi="宋体" w:eastAsia="仿宋_GB2312"/>
          <w:szCs w:val="32"/>
        </w:rPr>
        <w:t>形式新颖、易于传播</w:t>
      </w:r>
      <w:r>
        <w:rPr>
          <w:rFonts w:hint="eastAsia" w:ascii="宋体" w:hAnsi="宋体" w:eastAsia="仿宋_GB2312"/>
          <w:color w:val="000000"/>
          <w:szCs w:val="32"/>
        </w:rPr>
        <w:t>。</w:t>
      </w:r>
    </w:p>
    <w:p>
      <w:pPr>
        <w:ind w:firstLine="640"/>
        <w:rPr>
          <w:rFonts w:ascii="宋体" w:hAnsi="宋体" w:eastAsia="黑体" w:cs="黑体"/>
          <w:szCs w:val="32"/>
        </w:rPr>
      </w:pPr>
      <w:r>
        <w:rPr>
          <w:rFonts w:hint="eastAsia" w:ascii="宋体" w:hAnsi="宋体" w:eastAsia="黑体" w:cs="黑体"/>
          <w:szCs w:val="32"/>
        </w:rPr>
        <w:t>七、征集作品形式</w:t>
      </w:r>
    </w:p>
    <w:p>
      <w:pPr>
        <w:widowControl/>
        <w:spacing w:line="580" w:lineRule="atLeast"/>
        <w:ind w:firstLine="640"/>
        <w:rPr>
          <w:rFonts w:ascii="宋体" w:hAnsi="宋体" w:eastAsia="仿宋_GB2312"/>
          <w:color w:val="000000"/>
          <w:szCs w:val="32"/>
        </w:rPr>
      </w:pPr>
      <w:r>
        <w:rPr>
          <w:rFonts w:hint="eastAsia" w:ascii="宋体" w:hAnsi="宋体" w:eastAsia="楷体_GB2312" w:cs="楷体"/>
          <w:color w:val="000000"/>
          <w:szCs w:val="32"/>
        </w:rPr>
        <w:t>（一）图文类。</w:t>
      </w:r>
      <w:r>
        <w:rPr>
          <w:rFonts w:hint="eastAsia" w:ascii="宋体" w:hAnsi="宋体" w:eastAsia="仿宋_GB2312" w:cs="仿宋_GB2312"/>
          <w:szCs w:val="32"/>
        </w:rPr>
        <w:t>主要包括</w:t>
      </w:r>
      <w:r>
        <w:rPr>
          <w:rFonts w:hint="eastAsia" w:ascii="宋体" w:hAnsi="宋体" w:eastAsia="仿宋_GB2312"/>
          <w:color w:val="000000"/>
          <w:szCs w:val="32"/>
        </w:rPr>
        <w:t>中医药</w:t>
      </w:r>
      <w:r>
        <w:rPr>
          <w:rFonts w:hint="eastAsia" w:ascii="宋体" w:hAnsi="宋体" w:eastAsia="仿宋_GB2312" w:cs="仿宋_GB2312"/>
          <w:szCs w:val="32"/>
        </w:rPr>
        <w:t>科普文章</w:t>
      </w:r>
      <w:r>
        <w:rPr>
          <w:rFonts w:ascii="宋体" w:hAnsi="宋体" w:eastAsia="仿宋_GB2312" w:cs="仿宋_GB2312"/>
          <w:szCs w:val="32"/>
        </w:rPr>
        <w:t>、</w:t>
      </w:r>
      <w:r>
        <w:rPr>
          <w:rFonts w:hint="eastAsia" w:ascii="宋体" w:hAnsi="宋体" w:eastAsia="仿宋_GB2312" w:cs="仿宋_GB2312"/>
          <w:szCs w:val="32"/>
        </w:rPr>
        <w:t>科普读物</w:t>
      </w:r>
      <w:r>
        <w:rPr>
          <w:rFonts w:ascii="宋体" w:hAnsi="宋体" w:eastAsia="仿宋_GB2312" w:cs="仿宋_GB2312"/>
          <w:szCs w:val="32"/>
        </w:rPr>
        <w:t>和</w:t>
      </w:r>
      <w:r>
        <w:rPr>
          <w:rFonts w:hint="eastAsia" w:ascii="宋体" w:hAnsi="宋体" w:eastAsia="仿宋_GB2312" w:cs="仿宋_GB2312"/>
          <w:szCs w:val="32"/>
        </w:rPr>
        <w:t>图书</w:t>
      </w:r>
      <w:r>
        <w:rPr>
          <w:rFonts w:ascii="宋体" w:hAnsi="宋体" w:eastAsia="仿宋_GB2312" w:cs="仿宋_GB2312"/>
          <w:szCs w:val="32"/>
        </w:rPr>
        <w:t>、</w:t>
      </w:r>
      <w:r>
        <w:rPr>
          <w:rFonts w:hint="eastAsia" w:ascii="宋体" w:hAnsi="宋体" w:eastAsia="仿宋_GB2312" w:cs="仿宋_GB2312"/>
          <w:szCs w:val="32"/>
        </w:rPr>
        <w:t>漫画、手册、折页</w:t>
      </w:r>
      <w:r>
        <w:rPr>
          <w:rFonts w:hint="eastAsia" w:ascii="宋体" w:hAnsi="宋体" w:eastAsia="仿宋_GB2312" w:cs="仿宋_GB2312"/>
          <w:color w:val="000000"/>
          <w:szCs w:val="32"/>
        </w:rPr>
        <w:t>、海报</w:t>
      </w:r>
      <w:r>
        <w:rPr>
          <w:rFonts w:ascii="宋体" w:hAnsi="宋体" w:eastAsia="仿宋_GB2312" w:cs="仿宋_GB2312"/>
          <w:color w:val="000000"/>
          <w:szCs w:val="32"/>
        </w:rPr>
        <w:t>以及</w:t>
      </w:r>
      <w:r>
        <w:rPr>
          <w:rFonts w:hint="eastAsia" w:ascii="宋体" w:hAnsi="宋体" w:eastAsia="仿宋_GB2312" w:cs="仿宋_GB2312"/>
          <w:szCs w:val="32"/>
        </w:rPr>
        <w:t>文学作品</w:t>
      </w:r>
      <w:r>
        <w:rPr>
          <w:rFonts w:ascii="宋体" w:hAnsi="宋体" w:eastAsia="仿宋_GB2312" w:cs="仿宋_GB2312"/>
          <w:szCs w:val="32"/>
        </w:rPr>
        <w:t>、</w:t>
      </w:r>
      <w:r>
        <w:rPr>
          <w:rFonts w:hint="eastAsia" w:ascii="宋体" w:hAnsi="宋体" w:eastAsia="仿宋_GB2312" w:cs="仿宋_GB2312"/>
          <w:color w:val="000000"/>
          <w:szCs w:val="32"/>
        </w:rPr>
        <w:t>摄影作品</w:t>
      </w:r>
      <w:r>
        <w:rPr>
          <w:rFonts w:hint="eastAsia" w:ascii="宋体" w:hAnsi="宋体" w:eastAsia="仿宋_GB2312" w:cs="仿宋_GB2312"/>
          <w:szCs w:val="32"/>
        </w:rPr>
        <w:t>等。其中科普文章、读物应科学准确、内容简洁、通俗易懂；科普图书为正式出版物，内容形象生动，趣味性较强；漫画、手册、折页，</w:t>
      </w:r>
      <w:r>
        <w:rPr>
          <w:rFonts w:ascii="宋体" w:hAnsi="宋体" w:eastAsia="仿宋_GB2312" w:cs="仿宋_GB2312"/>
          <w:szCs w:val="32"/>
        </w:rPr>
        <w:t>应</w:t>
      </w:r>
      <w:r>
        <w:rPr>
          <w:rFonts w:hint="eastAsia" w:ascii="宋体" w:hAnsi="宋体" w:eastAsia="仿宋_GB2312"/>
          <w:szCs w:val="32"/>
        </w:rPr>
        <w:t>形式新颖、设计美观，有较强的传播价值，具有原创性，JPG格式文件，每幅作品不得低于3M；文学作品可采用诗歌、散</w:t>
      </w:r>
      <w:bookmarkStart w:id="0" w:name="_GoBack"/>
      <w:bookmarkEnd w:id="0"/>
      <w:r>
        <w:rPr>
          <w:rFonts w:hint="eastAsia" w:ascii="宋体" w:hAnsi="宋体" w:eastAsia="仿宋_GB2312"/>
          <w:szCs w:val="32"/>
        </w:rPr>
        <w:t>文、剧本、小说等多种形式体裁，字数不限；</w:t>
      </w:r>
      <w:r>
        <w:rPr>
          <w:rFonts w:hint="eastAsia" w:ascii="宋体" w:hAnsi="宋体" w:eastAsia="仿宋_GB2312"/>
          <w:color w:val="000000"/>
          <w:szCs w:val="32"/>
        </w:rPr>
        <w:t>摄影作品可以是单幅或者组照，JPG格式文件，每幅作品不得低于3M。</w:t>
      </w:r>
    </w:p>
    <w:p>
      <w:pPr>
        <w:ind w:firstLine="640"/>
        <w:jc w:val="both"/>
        <w:rPr>
          <w:rFonts w:ascii="宋体" w:hAnsi="宋体" w:eastAsia="仿宋_GB2312"/>
          <w:szCs w:val="32"/>
          <w:highlight w:val="none"/>
        </w:rPr>
      </w:pPr>
      <w:r>
        <w:rPr>
          <w:rFonts w:hint="eastAsia" w:ascii="宋体" w:hAnsi="宋体" w:eastAsia="楷体_GB2312" w:cs="楷体"/>
          <w:color w:val="000000"/>
          <w:szCs w:val="32"/>
        </w:rPr>
        <w:t>（二）音视频类。</w:t>
      </w:r>
      <w:r>
        <w:rPr>
          <w:rFonts w:hint="eastAsia" w:ascii="宋体" w:hAnsi="宋体" w:eastAsia="仿宋_GB2312"/>
          <w:szCs w:val="32"/>
        </w:rPr>
        <w:t>主要包括广播电视科普节目</w:t>
      </w:r>
      <w:r>
        <w:rPr>
          <w:rFonts w:ascii="宋体" w:hAnsi="宋体" w:eastAsia="仿宋_GB2312"/>
          <w:szCs w:val="32"/>
        </w:rPr>
        <w:t>以及</w:t>
      </w:r>
      <w:r>
        <w:rPr>
          <w:rFonts w:hint="eastAsia" w:ascii="宋体" w:hAnsi="宋体" w:eastAsia="仿宋_GB2312"/>
          <w:szCs w:val="32"/>
        </w:rPr>
        <w:t>微视频、动漫作品</w:t>
      </w:r>
      <w:r>
        <w:rPr>
          <w:rFonts w:ascii="宋体" w:hAnsi="宋体" w:eastAsia="仿宋_GB2312"/>
          <w:szCs w:val="32"/>
        </w:rPr>
        <w:t>、</w:t>
      </w:r>
      <w:r>
        <w:rPr>
          <w:rFonts w:hint="eastAsia" w:ascii="宋体" w:hAnsi="宋体" w:eastAsia="仿宋_GB2312"/>
          <w:szCs w:val="32"/>
        </w:rPr>
        <w:t>文艺作品等。其中广播电视节目作品</w:t>
      </w:r>
      <w:r>
        <w:rPr>
          <w:rFonts w:hint="eastAsia" w:ascii="宋体" w:hAnsi="宋体" w:eastAsia="仿宋_GB2312"/>
          <w:color w:val="000000"/>
          <w:szCs w:val="32"/>
        </w:rPr>
        <w:t>原则上不超过60分钟；</w:t>
      </w:r>
      <w:r>
        <w:rPr>
          <w:rFonts w:hint="eastAsia" w:ascii="宋体" w:hAnsi="宋体" w:eastAsia="仿宋_GB2312"/>
          <w:szCs w:val="32"/>
        </w:rPr>
        <w:t>微视频、动漫时长</w:t>
      </w:r>
      <w:r>
        <w:rPr>
          <w:rFonts w:hint="eastAsia" w:ascii="宋体" w:hAnsi="宋体" w:eastAsia="仿宋_GB2312"/>
          <w:color w:val="000000"/>
          <w:szCs w:val="32"/>
        </w:rPr>
        <w:t>原则上不超过</w:t>
      </w:r>
      <w:r>
        <w:rPr>
          <w:rFonts w:hint="eastAsia" w:ascii="宋体" w:hAnsi="宋体" w:eastAsia="仿宋_GB2312"/>
          <w:szCs w:val="32"/>
        </w:rPr>
        <w:t>5分钟；文艺作品可采用电视剧、广播剧、戏剧、曲艺、演唱、歌舞等多种形式。视频作品要求画面质量优，</w:t>
      </w:r>
      <w:r>
        <w:rPr>
          <w:rFonts w:hint="eastAsia" w:ascii="宋体" w:hAnsi="宋体" w:eastAsia="仿宋_GB2312"/>
          <w:szCs w:val="32"/>
          <w:lang w:val="en-US" w:eastAsia="zh-CN"/>
        </w:rPr>
        <w:t>MOV、</w:t>
      </w:r>
      <w:r>
        <w:rPr>
          <w:rFonts w:hint="eastAsia" w:ascii="宋体" w:hAnsi="宋体" w:eastAsia="仿宋_GB2312"/>
          <w:szCs w:val="32"/>
        </w:rPr>
        <w:t>MP4</w:t>
      </w:r>
      <w:r>
        <w:rPr>
          <w:rFonts w:hint="eastAsia" w:ascii="宋体" w:hAnsi="宋体" w:eastAsia="仿宋_GB2312"/>
          <w:szCs w:val="32"/>
          <w:lang w:eastAsia="zh-CN"/>
        </w:rPr>
        <w:t>等常见</w:t>
      </w:r>
      <w:r>
        <w:rPr>
          <w:rFonts w:hint="eastAsia" w:ascii="宋体" w:hAnsi="宋体" w:eastAsia="仿宋_GB2312"/>
          <w:szCs w:val="32"/>
        </w:rPr>
        <w:t>格式，1080P高清影像；音频类作品要求音质清晰、完</w:t>
      </w:r>
      <w:r>
        <w:rPr>
          <w:rFonts w:hint="eastAsia" w:ascii="宋体" w:hAnsi="宋体" w:eastAsia="仿宋_GB2312"/>
          <w:szCs w:val="32"/>
          <w:highlight w:val="none"/>
        </w:rPr>
        <w:t>好无损，</w:t>
      </w:r>
      <w:r>
        <w:rPr>
          <w:rFonts w:hint="eastAsia" w:ascii="宋体" w:hAnsi="宋体" w:eastAsia="仿宋_GB2312"/>
          <w:szCs w:val="32"/>
          <w:highlight w:val="none"/>
          <w:lang w:val="en-US" w:eastAsia="zh-CN"/>
        </w:rPr>
        <w:t>WAV、</w:t>
      </w:r>
      <w:r>
        <w:rPr>
          <w:rFonts w:hint="eastAsia" w:ascii="宋体" w:hAnsi="宋体" w:eastAsia="仿宋_GB2312"/>
          <w:szCs w:val="32"/>
          <w:highlight w:val="none"/>
        </w:rPr>
        <w:t>MP3</w:t>
      </w:r>
      <w:r>
        <w:rPr>
          <w:rFonts w:hint="eastAsia" w:ascii="宋体" w:hAnsi="宋体" w:eastAsia="仿宋_GB2312"/>
          <w:szCs w:val="32"/>
          <w:highlight w:val="none"/>
          <w:lang w:eastAsia="zh-CN"/>
        </w:rPr>
        <w:t>等常见</w:t>
      </w:r>
      <w:r>
        <w:rPr>
          <w:rFonts w:hint="eastAsia" w:ascii="宋体" w:hAnsi="宋体" w:eastAsia="仿宋_GB2312"/>
          <w:szCs w:val="32"/>
          <w:highlight w:val="none"/>
        </w:rPr>
        <w:t>格式。</w:t>
      </w:r>
    </w:p>
    <w:p>
      <w:pPr>
        <w:spacing w:line="600" w:lineRule="exact"/>
        <w:ind w:firstLine="640"/>
        <w:rPr>
          <w:rFonts w:ascii="宋体" w:hAnsi="宋体" w:eastAsia="仿宋_GB2312"/>
          <w:szCs w:val="32"/>
        </w:rPr>
      </w:pPr>
      <w:r>
        <w:rPr>
          <w:rFonts w:hint="eastAsia" w:ascii="宋体" w:hAnsi="宋体" w:eastAsia="楷体_GB2312" w:cs="楷体"/>
          <w:color w:val="000000"/>
          <w:szCs w:val="32"/>
        </w:rPr>
        <w:t>（三）文化创意类。</w:t>
      </w:r>
      <w:r>
        <w:rPr>
          <w:rFonts w:hint="eastAsia" w:ascii="宋体" w:hAnsi="宋体" w:eastAsia="仿宋_GB2312"/>
          <w:szCs w:val="32"/>
        </w:rPr>
        <w:t>主要包括中医药文化内涵丰富的生活用品、办公用品、学生用品</w:t>
      </w:r>
      <w:r>
        <w:rPr>
          <w:rFonts w:ascii="宋体" w:hAnsi="宋体" w:eastAsia="仿宋_GB2312"/>
          <w:szCs w:val="32"/>
        </w:rPr>
        <w:t>以及</w:t>
      </w:r>
      <w:r>
        <w:rPr>
          <w:rFonts w:hint="eastAsia" w:ascii="宋体" w:hAnsi="宋体" w:eastAsia="仿宋_GB2312"/>
          <w:szCs w:val="32"/>
        </w:rPr>
        <w:t>工艺品等；多媒体产品、数字产品、动漫游戏、养生保健应用软件等。相关作品（产品）需提供创意理念及说明、设计图样及效果图，展示产品需提供样品。</w:t>
      </w:r>
    </w:p>
    <w:p>
      <w:pPr>
        <w:spacing w:line="600" w:lineRule="exact"/>
        <w:ind w:firstLine="640"/>
        <w:rPr>
          <w:rFonts w:ascii="宋体" w:hAnsi="宋体" w:eastAsia="黑体" w:cs="黑体"/>
          <w:szCs w:val="32"/>
        </w:rPr>
      </w:pPr>
      <w:r>
        <w:rPr>
          <w:rFonts w:hint="eastAsia" w:ascii="宋体" w:hAnsi="宋体" w:eastAsia="黑体" w:cs="黑体"/>
          <w:szCs w:val="32"/>
          <w:lang w:val="en-US" w:eastAsia="zh-CN"/>
        </w:rPr>
        <w:t>八</w:t>
      </w:r>
      <w:r>
        <w:rPr>
          <w:rFonts w:hint="eastAsia" w:ascii="宋体" w:hAnsi="宋体" w:eastAsia="黑体" w:cs="黑体"/>
          <w:szCs w:val="32"/>
        </w:rPr>
        <w:t>、作品申报要求</w:t>
      </w:r>
    </w:p>
    <w:p>
      <w:pPr>
        <w:spacing w:line="600" w:lineRule="exact"/>
        <w:ind w:firstLine="640"/>
        <w:rPr>
          <w:rFonts w:hint="eastAsia" w:ascii="宋体" w:hAnsi="宋体" w:eastAsia="仿宋_GB2312"/>
          <w:szCs w:val="32"/>
        </w:rPr>
      </w:pPr>
      <w:r>
        <w:rPr>
          <w:rFonts w:hint="eastAsia" w:ascii="宋体" w:hAnsi="宋体" w:eastAsia="仿宋_GB2312"/>
          <w:szCs w:val="32"/>
        </w:rPr>
        <w:t>（一）各类作品思想健康，无意识形态问题，具有浓厚的中医药文化元素，不得夹杂商业宣传推广等内容。作品创作时间应为2020年1月1日以后。</w:t>
      </w:r>
    </w:p>
    <w:p>
      <w:pPr>
        <w:spacing w:line="600" w:lineRule="exact"/>
        <w:ind w:firstLine="640"/>
        <w:rPr>
          <w:rFonts w:ascii="宋体" w:hAnsi="宋体" w:eastAsia="仿宋_GB2312"/>
          <w:szCs w:val="32"/>
        </w:rPr>
      </w:pPr>
      <w:r>
        <w:rPr>
          <w:rFonts w:hint="eastAsia" w:ascii="宋体" w:hAnsi="宋体" w:eastAsia="仿宋_GB2312"/>
          <w:szCs w:val="32"/>
        </w:rPr>
        <w:t>（二）征集作品需具有原创性，拥有自主知识产权。如出现侵犯肖像权、名誉权、隐私权、著作权、商标权等问题，主办方有权取消其参评资格，如涉及法律责任均由报送人或单位自行承担。</w:t>
      </w:r>
    </w:p>
    <w:p>
      <w:pPr>
        <w:spacing w:line="600" w:lineRule="exact"/>
        <w:ind w:firstLine="640"/>
        <w:rPr>
          <w:rFonts w:ascii="宋体" w:hAnsi="宋体" w:eastAsia="仿宋_GB2312"/>
          <w:szCs w:val="32"/>
        </w:rPr>
      </w:pPr>
      <w:r>
        <w:rPr>
          <w:rFonts w:hint="eastAsia" w:ascii="宋体" w:hAnsi="宋体" w:eastAsia="仿宋_GB2312"/>
          <w:szCs w:val="32"/>
        </w:rPr>
        <w:t>（三）征集作品可以以单位、团体、个人形式申报，团体作品的作者不超过5人。</w:t>
      </w:r>
    </w:p>
    <w:p>
      <w:pPr>
        <w:spacing w:line="600" w:lineRule="exact"/>
        <w:ind w:firstLine="640"/>
        <w:rPr>
          <w:rFonts w:ascii="宋体" w:hAnsi="宋体" w:eastAsia="仿宋_GB2312"/>
          <w:szCs w:val="32"/>
        </w:rPr>
      </w:pPr>
      <w:r>
        <w:rPr>
          <w:rFonts w:hint="eastAsia" w:ascii="宋体" w:hAnsi="宋体" w:eastAsia="仿宋_GB2312"/>
          <w:szCs w:val="32"/>
        </w:rPr>
        <w:t>（四）本次活动征集作品，复制品和电子版作品不退回。入选的优秀作品，主办方有权在后续相关宣传或活动中无偿使用。</w:t>
      </w:r>
    </w:p>
    <w:p>
      <w:pPr>
        <w:spacing w:line="600" w:lineRule="exact"/>
        <w:ind w:firstLine="640"/>
        <w:rPr>
          <w:rFonts w:ascii="宋体" w:hAnsi="宋体" w:eastAsia="黑体" w:cs="黑体"/>
          <w:szCs w:val="32"/>
        </w:rPr>
      </w:pPr>
      <w:r>
        <w:rPr>
          <w:rFonts w:hint="eastAsia" w:ascii="宋体" w:hAnsi="宋体" w:eastAsia="黑体" w:cs="黑体"/>
          <w:szCs w:val="32"/>
          <w:lang w:val="en-US" w:eastAsia="zh-CN"/>
        </w:rPr>
        <w:t>九</w:t>
      </w:r>
      <w:r>
        <w:rPr>
          <w:rFonts w:hint="eastAsia" w:ascii="宋体" w:hAnsi="宋体" w:eastAsia="黑体" w:cs="黑体"/>
          <w:szCs w:val="32"/>
        </w:rPr>
        <w:t>、奖励标准</w:t>
      </w:r>
    </w:p>
    <w:p>
      <w:pPr>
        <w:pStyle w:val="6"/>
        <w:widowControl/>
        <w:spacing w:line="600" w:lineRule="exact"/>
        <w:ind w:firstLine="640"/>
        <w:rPr>
          <w:rFonts w:ascii="宋体" w:hAnsi="宋体" w:eastAsia="仿宋_GB2312"/>
          <w:kern w:val="2"/>
          <w:sz w:val="32"/>
          <w:szCs w:val="32"/>
        </w:rPr>
      </w:pPr>
      <w:r>
        <w:rPr>
          <w:rFonts w:hint="eastAsia" w:ascii="宋体" w:hAnsi="宋体" w:eastAsia="仿宋_GB2312"/>
          <w:kern w:val="2"/>
          <w:sz w:val="32"/>
          <w:szCs w:val="32"/>
        </w:rPr>
        <w:t>图文类、音视频类、文化创意类三个赛道分别评选出一等奖1名</w:t>
      </w:r>
      <w:r>
        <w:rPr>
          <w:rFonts w:hint="eastAsia" w:ascii="宋体" w:hAnsi="宋体" w:eastAsia="仿宋_GB2312"/>
          <w:kern w:val="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/>
          <w:kern w:val="2"/>
          <w:sz w:val="32"/>
          <w:szCs w:val="32"/>
        </w:rPr>
        <w:t>奖金2000元</w:t>
      </w:r>
      <w:r>
        <w:rPr>
          <w:rFonts w:hint="eastAsia" w:ascii="宋体" w:hAnsi="宋体" w:eastAsia="仿宋_GB2312"/>
          <w:kern w:val="2"/>
          <w:sz w:val="32"/>
          <w:szCs w:val="32"/>
          <w:lang w:eastAsia="zh-CN"/>
        </w:rPr>
        <w:t>；</w:t>
      </w:r>
      <w:r>
        <w:rPr>
          <w:rFonts w:hint="eastAsia" w:ascii="宋体" w:hAnsi="宋体" w:eastAsia="仿宋_GB2312"/>
          <w:kern w:val="2"/>
          <w:sz w:val="32"/>
          <w:szCs w:val="32"/>
        </w:rPr>
        <w:t>二等奖2名</w:t>
      </w:r>
      <w:r>
        <w:rPr>
          <w:rFonts w:hint="eastAsia" w:ascii="宋体" w:hAnsi="宋体" w:eastAsia="仿宋_GB2312"/>
          <w:kern w:val="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/>
          <w:kern w:val="2"/>
          <w:sz w:val="32"/>
          <w:szCs w:val="32"/>
        </w:rPr>
        <w:t>奖金1000元</w:t>
      </w:r>
      <w:r>
        <w:rPr>
          <w:rFonts w:hint="eastAsia" w:ascii="宋体" w:hAnsi="宋体" w:eastAsia="仿宋_GB2312"/>
          <w:kern w:val="2"/>
          <w:sz w:val="32"/>
          <w:szCs w:val="32"/>
          <w:lang w:eastAsia="zh-CN"/>
        </w:rPr>
        <w:t>；</w:t>
      </w:r>
      <w:r>
        <w:rPr>
          <w:rFonts w:hint="eastAsia" w:ascii="宋体" w:hAnsi="宋体" w:eastAsia="仿宋_GB2312"/>
          <w:kern w:val="2"/>
          <w:sz w:val="32"/>
          <w:szCs w:val="32"/>
        </w:rPr>
        <w:t>三等奖5名</w:t>
      </w:r>
      <w:r>
        <w:rPr>
          <w:rFonts w:hint="eastAsia" w:ascii="宋体" w:hAnsi="宋体" w:eastAsia="仿宋_GB2312"/>
          <w:kern w:val="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/>
          <w:kern w:val="2"/>
          <w:sz w:val="32"/>
          <w:szCs w:val="32"/>
        </w:rPr>
        <w:t>奖金500元</w:t>
      </w:r>
      <w:r>
        <w:rPr>
          <w:rFonts w:hint="eastAsia" w:ascii="宋体" w:hAnsi="宋体" w:eastAsia="仿宋_GB2312"/>
          <w:kern w:val="2"/>
          <w:sz w:val="32"/>
          <w:szCs w:val="32"/>
          <w:lang w:eastAsia="zh-CN"/>
        </w:rPr>
        <w:t>；</w:t>
      </w:r>
      <w:r>
        <w:rPr>
          <w:rFonts w:hint="eastAsia" w:ascii="宋体" w:hAnsi="宋体" w:eastAsia="仿宋_GB2312"/>
          <w:kern w:val="2"/>
          <w:sz w:val="32"/>
          <w:szCs w:val="32"/>
        </w:rPr>
        <w:t>优秀奖10名</w:t>
      </w:r>
      <w:r>
        <w:rPr>
          <w:rFonts w:hint="eastAsia" w:ascii="宋体" w:hAnsi="宋体" w:eastAsia="仿宋_GB2312"/>
          <w:kern w:val="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/>
          <w:kern w:val="2"/>
          <w:sz w:val="32"/>
          <w:szCs w:val="32"/>
        </w:rPr>
        <w:t>获得“扁鹊故里</w:t>
      </w:r>
      <w:r>
        <w:rPr>
          <w:rFonts w:hint="eastAsia" w:ascii="宋体" w:hAnsi="宋体" w:eastAsia="仿宋_GB2312"/>
          <w:kern w:val="2"/>
          <w:sz w:val="32"/>
          <w:szCs w:val="32"/>
          <w:lang w:val="en-US" w:eastAsia="zh-CN"/>
        </w:rPr>
        <w:t xml:space="preserve"> 康养济南</w:t>
      </w:r>
      <w:r>
        <w:rPr>
          <w:rFonts w:hint="eastAsia" w:ascii="宋体" w:hAnsi="宋体" w:eastAsia="仿宋_GB2312"/>
          <w:kern w:val="2"/>
          <w:sz w:val="32"/>
          <w:szCs w:val="32"/>
        </w:rPr>
        <w:t>”中医药文化创意产品。</w:t>
      </w:r>
    </w:p>
    <w:p>
      <w:pPr>
        <w:spacing w:line="600" w:lineRule="exact"/>
        <w:ind w:firstLine="640"/>
        <w:rPr>
          <w:rFonts w:ascii="宋体" w:hAnsi="宋体" w:eastAsia="黑体" w:cs="黑体"/>
          <w:szCs w:val="32"/>
        </w:rPr>
      </w:pPr>
      <w:r>
        <w:rPr>
          <w:rFonts w:hint="eastAsia" w:ascii="宋体" w:hAnsi="宋体" w:eastAsia="黑体" w:cs="黑体"/>
          <w:szCs w:val="32"/>
          <w:lang w:val="en-US" w:eastAsia="zh-CN"/>
        </w:rPr>
        <w:t>十</w:t>
      </w:r>
      <w:r>
        <w:rPr>
          <w:rFonts w:hint="eastAsia" w:ascii="宋体" w:hAnsi="宋体" w:eastAsia="黑体" w:cs="黑体"/>
          <w:szCs w:val="32"/>
        </w:rPr>
        <w:t>、投稿方式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请在规定时间内（即日起至2023年9月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32"/>
        </w:rPr>
        <w:t>日）将作品及《“扁鹊故里 康养济南”</w:t>
      </w:r>
      <w:r>
        <w:rPr>
          <w:rFonts w:hint="eastAsia" w:ascii="宋体" w:hAnsi="宋体" w:eastAsia="仿宋_GB2312"/>
          <w:color w:val="000000"/>
          <w:szCs w:val="32"/>
        </w:rPr>
        <w:t>中医药文化科普征集评选作品报送表》《</w:t>
      </w:r>
      <w:r>
        <w:rPr>
          <w:rFonts w:hint="eastAsia" w:ascii="仿宋_GB2312" w:hAnsi="仿宋_GB2312" w:eastAsia="仿宋_GB2312" w:cs="仿宋_GB2312"/>
          <w:szCs w:val="32"/>
        </w:rPr>
        <w:t>“扁鹊故里 康养济南”</w:t>
      </w:r>
      <w:r>
        <w:rPr>
          <w:rFonts w:hint="eastAsia" w:ascii="宋体" w:hAnsi="宋体" w:eastAsia="仿宋_GB2312"/>
          <w:color w:val="000000"/>
          <w:szCs w:val="32"/>
        </w:rPr>
        <w:t>中医药文化科普征集评选作品诚信承诺书》</w:t>
      </w:r>
      <w:r>
        <w:rPr>
          <w:rFonts w:hint="eastAsia" w:ascii="仿宋_GB2312" w:hAnsi="仿宋_GB2312" w:eastAsia="仿宋_GB2312" w:cs="仿宋_GB2312"/>
          <w:szCs w:val="32"/>
        </w:rPr>
        <w:t>发送至邮箱：bianquegulizhengji@163.com。邮件标题、文件名均为“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创作</w:t>
      </w:r>
      <w:r>
        <w:rPr>
          <w:rFonts w:hint="eastAsia" w:ascii="仿宋_GB2312" w:hAnsi="仿宋_GB2312" w:eastAsia="仿宋_GB2312" w:cs="仿宋_GB2312"/>
          <w:szCs w:val="32"/>
        </w:rPr>
        <w:t>者/团队/单位名称+参与赛道（图文、音视频、创意）+科普作品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szCs w:val="32"/>
        </w:rPr>
        <w:t>”。</w:t>
      </w:r>
    </w:p>
    <w:p>
      <w:pPr>
        <w:spacing w:line="600" w:lineRule="exact"/>
        <w:ind w:firstLine="0" w:firstLineChars="0"/>
        <w:rPr>
          <w:rFonts w:ascii="宋体" w:hAnsi="宋体" w:eastAsia="仿宋_GB2312"/>
          <w:szCs w:val="32"/>
          <w:highlight w:val="yellow"/>
        </w:rPr>
      </w:pPr>
    </w:p>
    <w:p>
      <w:pPr>
        <w:adjustRightInd/>
        <w:snapToGrid/>
        <w:spacing w:line="600" w:lineRule="exact"/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联系人及联系方式：</w:t>
      </w:r>
    </w:p>
    <w:p>
      <w:pPr>
        <w:adjustRightInd/>
        <w:snapToGrid/>
        <w:spacing w:line="600" w:lineRule="exact"/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济南市卫生健康委员会（市中医药管理局）</w:t>
      </w:r>
    </w:p>
    <w:p>
      <w:pPr>
        <w:adjustRightInd/>
        <w:snapToGrid/>
        <w:spacing w:line="600" w:lineRule="exact"/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联系人：刘非凡  李 红</w:t>
      </w:r>
    </w:p>
    <w:p>
      <w:pPr>
        <w:adjustRightInd/>
        <w:snapToGrid/>
        <w:spacing w:line="600" w:lineRule="exact"/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电  话：51701667  51701694</w:t>
      </w:r>
    </w:p>
    <w:p>
      <w:pPr>
        <w:adjustRightInd/>
        <w:snapToGrid/>
        <w:spacing w:line="600" w:lineRule="exact"/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济南日报报业集团</w:t>
      </w:r>
    </w:p>
    <w:p>
      <w:pPr>
        <w:adjustRightInd/>
        <w:snapToGrid/>
        <w:spacing w:line="600" w:lineRule="exact"/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联系人：赵倩</w:t>
      </w:r>
    </w:p>
    <w:p>
      <w:pPr>
        <w:adjustRightInd/>
        <w:snapToGrid/>
        <w:spacing w:line="600" w:lineRule="exact"/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电  话：0531-67976277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</w:rPr>
      </w:pPr>
    </w:p>
    <w:p>
      <w:pPr>
        <w:spacing w:line="600" w:lineRule="exact"/>
        <w:ind w:left="1600" w:leftChars="200" w:hanging="960" w:hangingChars="300"/>
        <w:rPr>
          <w:rFonts w:ascii="宋体" w:hAnsi="宋体" w:eastAsia="仿宋_GB2312"/>
          <w:color w:val="000000"/>
          <w:szCs w:val="32"/>
        </w:rPr>
      </w:pPr>
      <w:r>
        <w:rPr>
          <w:rFonts w:hint="eastAsia" w:ascii="宋体" w:hAnsi="宋体" w:eastAsia="仿宋_GB2312"/>
          <w:color w:val="000000"/>
          <w:szCs w:val="32"/>
        </w:rPr>
        <w:t>附件：1.</w:t>
      </w:r>
      <w:r>
        <w:rPr>
          <w:rFonts w:hint="eastAsia" w:ascii="仿宋_GB2312" w:hAnsi="仿宋_GB2312" w:eastAsia="仿宋_GB2312" w:cs="仿宋_GB2312"/>
          <w:szCs w:val="32"/>
        </w:rPr>
        <w:t>“扁鹊故里 康养济南”</w:t>
      </w:r>
      <w:r>
        <w:rPr>
          <w:rFonts w:hint="eastAsia" w:ascii="宋体" w:hAnsi="宋体" w:eastAsia="仿宋_GB2312"/>
          <w:color w:val="000000"/>
          <w:szCs w:val="32"/>
        </w:rPr>
        <w:t>中医药文化科普征集评选作品报送表</w:t>
      </w:r>
    </w:p>
    <w:p>
      <w:pPr>
        <w:spacing w:line="600" w:lineRule="exact"/>
        <w:ind w:left="1600" w:leftChars="500" w:firstLine="0" w:firstLineChars="0"/>
        <w:rPr>
          <w:rFonts w:ascii="宋体" w:hAnsi="宋体" w:eastAsia="仿宋_GB2312"/>
          <w:color w:val="000000"/>
          <w:szCs w:val="32"/>
        </w:rPr>
      </w:pPr>
      <w:r>
        <w:rPr>
          <w:rFonts w:hint="eastAsia" w:ascii="宋体" w:hAnsi="宋体" w:eastAsia="仿宋_GB2312"/>
          <w:color w:val="000000"/>
          <w:szCs w:val="32"/>
        </w:rPr>
        <w:t>2.</w:t>
      </w:r>
      <w:r>
        <w:rPr>
          <w:rFonts w:hint="eastAsia" w:ascii="仿宋_GB2312" w:hAnsi="仿宋_GB2312" w:eastAsia="仿宋_GB2312" w:cs="仿宋_GB2312"/>
          <w:szCs w:val="32"/>
        </w:rPr>
        <w:t>“扁鹊故里 康养济南”</w:t>
      </w:r>
      <w:r>
        <w:rPr>
          <w:rFonts w:hint="eastAsia" w:ascii="宋体" w:hAnsi="宋体" w:eastAsia="仿宋_GB2312"/>
          <w:color w:val="000000"/>
          <w:szCs w:val="32"/>
        </w:rPr>
        <w:t>中医药文化科普征集评选作品诚信承诺书</w:t>
      </w:r>
    </w:p>
    <w:p>
      <w:pPr>
        <w:spacing w:line="600" w:lineRule="exact"/>
        <w:ind w:firstLine="960" w:firstLineChars="300"/>
        <w:rPr>
          <w:rFonts w:ascii="宋体" w:hAnsi="宋体" w:eastAsia="仿宋_GB2312"/>
          <w:color w:val="000000"/>
          <w:szCs w:val="32"/>
        </w:rPr>
      </w:pPr>
    </w:p>
    <w:p>
      <w:pPr>
        <w:spacing w:line="600" w:lineRule="exact"/>
        <w:ind w:firstLine="960" w:firstLineChars="300"/>
        <w:rPr>
          <w:rFonts w:ascii="宋体" w:hAnsi="宋体" w:eastAsia="仿宋_GB2312"/>
          <w:color w:val="000000"/>
          <w:szCs w:val="32"/>
        </w:rPr>
      </w:pPr>
    </w:p>
    <w:p>
      <w:pPr>
        <w:spacing w:line="600" w:lineRule="exact"/>
        <w:ind w:firstLine="960" w:firstLineChars="300"/>
        <w:rPr>
          <w:rFonts w:ascii="宋体" w:hAnsi="宋体" w:eastAsia="仿宋_GB2312"/>
          <w:color w:val="000000"/>
          <w:szCs w:val="32"/>
        </w:rPr>
      </w:pPr>
    </w:p>
    <w:p>
      <w:pPr>
        <w:adjustRightInd/>
        <w:snapToGrid/>
        <w:spacing w:line="600" w:lineRule="exact"/>
        <w:ind w:left="0" w:leftChars="0" w:firstLine="0" w:firstLineChars="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济南市卫生健康委员会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Cs w:val="32"/>
        </w:rPr>
        <w:t>济南日报报业集团</w:t>
      </w:r>
    </w:p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Cs w:val="32"/>
        </w:rPr>
        <w:t>市中医药管理局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）</w:t>
      </w:r>
    </w:p>
    <w:p>
      <w:pPr>
        <w:ind w:firstLine="640"/>
        <w:jc w:val="center"/>
        <w:rPr>
          <w:rFonts w:hint="eastAsia" w:ascii="仿宋_GB2312" w:hAnsi="仿宋_GB2312" w:eastAsia="仿宋_GB2312" w:cs="仿宋_GB2312"/>
          <w:szCs w:val="32"/>
        </w:rPr>
      </w:pPr>
    </w:p>
    <w:p>
      <w:pPr>
        <w:ind w:firstLine="640"/>
        <w:jc w:val="center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Cs w:val="32"/>
        </w:rPr>
        <w:t xml:space="preserve"> 2023年8月1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32"/>
        </w:rPr>
        <w:t>日</w:t>
      </w:r>
    </w:p>
    <w:p>
      <w:pPr>
        <w:ind w:firstLine="0" w:firstLineChars="0"/>
        <w:rPr>
          <w:rFonts w:hint="eastAsia" w:ascii="宋体" w:hAnsi="宋体" w:eastAsia="黑体" w:cs="黑体"/>
          <w:szCs w:val="32"/>
        </w:rPr>
      </w:pPr>
      <w:r>
        <w:rPr>
          <w:rFonts w:hint="eastAsia" w:ascii="黑体" w:hAnsi="黑体" w:eastAsia="黑体" w:cs="黑体"/>
        </w:rPr>
        <w:br w:type="page"/>
      </w:r>
      <w:r>
        <w:rPr>
          <w:rFonts w:hint="eastAsia" w:ascii="宋体" w:hAnsi="宋体" w:eastAsia="黑体" w:cs="黑体"/>
          <w:szCs w:val="32"/>
        </w:rPr>
        <w:t>附件1</w:t>
      </w:r>
    </w:p>
    <w:p>
      <w:pPr>
        <w:ind w:firstLine="0" w:firstLineChars="0"/>
        <w:rPr>
          <w:rFonts w:hint="eastAsia" w:ascii="宋体" w:hAnsi="宋体" w:eastAsia="黑体" w:cs="黑体"/>
          <w:szCs w:val="32"/>
        </w:rPr>
      </w:pPr>
    </w:p>
    <w:p>
      <w:pPr>
        <w:ind w:firstLine="0" w:firstLineChars="0"/>
        <w:jc w:val="center"/>
        <w:rPr>
          <w:rFonts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“扁鹊故里 康养济南”中医药文化科普</w:t>
      </w:r>
    </w:p>
    <w:p>
      <w:pPr>
        <w:ind w:firstLine="0" w:firstLineChars="0"/>
        <w:jc w:val="center"/>
        <w:rPr>
          <w:rFonts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征集评选作品报送表</w:t>
      </w:r>
    </w:p>
    <w:p>
      <w:pPr>
        <w:ind w:firstLine="640"/>
        <w:rPr>
          <w:rFonts w:hint="eastAsia" w:ascii="宋体" w:hAnsi="宋体"/>
          <w:szCs w:val="32"/>
        </w:rPr>
      </w:pPr>
    </w:p>
    <w:p>
      <w:pPr>
        <w:ind w:firstLine="640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Cs w:val="32"/>
        </w:rPr>
        <w:t xml:space="preserve">报送单位（公章）： </w:t>
      </w:r>
      <w:r>
        <w:rPr>
          <w:rFonts w:ascii="宋体" w:hAnsi="宋体"/>
          <w:szCs w:val="32"/>
        </w:rPr>
        <w:t xml:space="preserve">     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112"/>
        <w:gridCol w:w="2154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</w:tcPr>
          <w:p>
            <w:pPr>
              <w:ind w:firstLine="0" w:firstLineChars="0"/>
              <w:jc w:val="center"/>
              <w:rPr>
                <w:rFonts w:ascii="宋体" w:hAnsi="宋体" w:eastAsia="仿宋_GB2312" w:cs="Times New Roman"/>
                <w:szCs w:val="32"/>
              </w:rPr>
            </w:pPr>
            <w:r>
              <w:rPr>
                <w:rFonts w:hint="eastAsia" w:ascii="宋体" w:hAnsi="宋体" w:eastAsia="仿宋_GB2312" w:cs="Times New Roman"/>
                <w:szCs w:val="32"/>
              </w:rPr>
              <w:t>联系人</w:t>
            </w:r>
          </w:p>
        </w:tc>
        <w:tc>
          <w:tcPr>
            <w:tcW w:w="2112" w:type="dxa"/>
          </w:tcPr>
          <w:p>
            <w:pPr>
              <w:ind w:firstLine="640"/>
              <w:jc w:val="center"/>
              <w:rPr>
                <w:rFonts w:ascii="宋体" w:hAnsi="宋体" w:eastAsia="仿宋_GB2312" w:cs="Times New Roman"/>
                <w:szCs w:val="32"/>
              </w:rPr>
            </w:pPr>
          </w:p>
        </w:tc>
        <w:tc>
          <w:tcPr>
            <w:tcW w:w="2154" w:type="dxa"/>
          </w:tcPr>
          <w:p>
            <w:pPr>
              <w:ind w:firstLine="0" w:firstLineChars="0"/>
              <w:jc w:val="center"/>
              <w:rPr>
                <w:rFonts w:ascii="宋体" w:hAnsi="宋体" w:eastAsia="仿宋_GB2312" w:cs="Times New Roman"/>
                <w:szCs w:val="32"/>
              </w:rPr>
            </w:pPr>
            <w:r>
              <w:rPr>
                <w:rFonts w:hint="eastAsia" w:ascii="宋体" w:hAnsi="宋体" w:eastAsia="仿宋_GB2312" w:cs="Times New Roman"/>
                <w:szCs w:val="32"/>
              </w:rPr>
              <w:t>联系电话</w:t>
            </w:r>
          </w:p>
        </w:tc>
        <w:tc>
          <w:tcPr>
            <w:tcW w:w="2114" w:type="dxa"/>
          </w:tcPr>
          <w:p>
            <w:pPr>
              <w:ind w:firstLine="640"/>
              <w:jc w:val="center"/>
              <w:rPr>
                <w:rFonts w:ascii="宋体" w:hAnsi="宋体" w:eastAsia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</w:tcPr>
          <w:p>
            <w:pPr>
              <w:ind w:firstLine="0" w:firstLineChars="0"/>
              <w:jc w:val="center"/>
              <w:rPr>
                <w:rFonts w:ascii="宋体" w:hAnsi="宋体" w:eastAsia="仿宋_GB2312" w:cs="Times New Roman"/>
                <w:szCs w:val="32"/>
              </w:rPr>
            </w:pPr>
            <w:r>
              <w:rPr>
                <w:rFonts w:hint="eastAsia" w:ascii="宋体" w:hAnsi="宋体" w:eastAsia="仿宋_GB2312" w:cs="Times New Roman"/>
                <w:szCs w:val="32"/>
              </w:rPr>
              <w:t>作品类型</w:t>
            </w:r>
          </w:p>
        </w:tc>
        <w:tc>
          <w:tcPr>
            <w:tcW w:w="6380" w:type="dxa"/>
            <w:gridSpan w:val="3"/>
          </w:tcPr>
          <w:p>
            <w:pPr>
              <w:ind w:firstLine="0" w:firstLineChars="0"/>
              <w:rPr>
                <w:rFonts w:ascii="宋体" w:hAnsi="宋体" w:eastAsia="仿宋_GB2312" w:cs="Times New Roman"/>
                <w:szCs w:val="32"/>
              </w:rPr>
            </w:pPr>
            <w:r>
              <w:rPr>
                <w:rFonts w:hint="eastAsia" w:ascii="宋体" w:hAnsi="宋体" w:eastAsia="仿宋_GB2312" w:cs="Times New Roman"/>
                <w:szCs w:val="32"/>
              </w:rPr>
              <w:sym w:font="Wingdings 2" w:char="00A3"/>
            </w:r>
            <w:r>
              <w:rPr>
                <w:rFonts w:hint="eastAsia" w:ascii="宋体" w:hAnsi="宋体" w:eastAsia="仿宋_GB2312" w:cs="Times New Roman"/>
                <w:szCs w:val="32"/>
              </w:rPr>
              <w:t xml:space="preserve">图文类   </w:t>
            </w:r>
            <w:r>
              <w:rPr>
                <w:rFonts w:hint="eastAsia" w:ascii="宋体" w:hAnsi="宋体" w:eastAsia="仿宋_GB2312" w:cs="Times New Roman"/>
                <w:szCs w:val="32"/>
              </w:rPr>
              <w:sym w:font="Wingdings 2" w:char="00A3"/>
            </w:r>
            <w:r>
              <w:rPr>
                <w:rFonts w:hint="eastAsia" w:ascii="宋体" w:hAnsi="宋体" w:eastAsia="仿宋_GB2312" w:cs="Times New Roman"/>
                <w:szCs w:val="32"/>
              </w:rPr>
              <w:t xml:space="preserve">音视频类   </w:t>
            </w:r>
            <w:r>
              <w:rPr>
                <w:rFonts w:hint="eastAsia" w:ascii="宋体" w:hAnsi="宋体" w:eastAsia="仿宋_GB2312" w:cs="Times New Roman"/>
                <w:szCs w:val="32"/>
              </w:rPr>
              <w:sym w:font="Wingdings 2" w:char="00A3"/>
            </w:r>
            <w:r>
              <w:rPr>
                <w:rFonts w:hint="eastAsia" w:ascii="宋体" w:hAnsi="宋体" w:eastAsia="仿宋_GB2312" w:cs="Times New Roman"/>
                <w:szCs w:val="32"/>
              </w:rPr>
              <w:t>文化创意类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142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仿宋_GB2312" w:cs="Times New Roman"/>
                <w:szCs w:val="32"/>
              </w:rPr>
            </w:pPr>
            <w:r>
              <w:rPr>
                <w:rFonts w:hint="eastAsia" w:ascii="宋体" w:hAnsi="宋体" w:eastAsia="仿宋_GB2312" w:cs="Times New Roman"/>
                <w:szCs w:val="32"/>
              </w:rPr>
              <w:t>作品名称</w:t>
            </w:r>
          </w:p>
        </w:tc>
        <w:tc>
          <w:tcPr>
            <w:tcW w:w="2112" w:type="dxa"/>
          </w:tcPr>
          <w:p>
            <w:pPr>
              <w:ind w:firstLine="640"/>
              <w:jc w:val="center"/>
              <w:rPr>
                <w:rFonts w:ascii="宋体" w:hAnsi="宋体" w:eastAsia="仿宋_GB2312" w:cs="Times New Roman"/>
                <w:szCs w:val="32"/>
              </w:rPr>
            </w:pPr>
          </w:p>
        </w:tc>
        <w:tc>
          <w:tcPr>
            <w:tcW w:w="2154" w:type="dxa"/>
          </w:tcPr>
          <w:p>
            <w:pPr>
              <w:ind w:firstLine="0" w:firstLineChars="0"/>
              <w:jc w:val="center"/>
              <w:rPr>
                <w:rFonts w:ascii="宋体" w:hAnsi="宋体" w:eastAsia="仿宋_GB2312" w:cs="Times New Roman"/>
                <w:szCs w:val="32"/>
              </w:rPr>
            </w:pPr>
            <w:r>
              <w:rPr>
                <w:rFonts w:hint="eastAsia" w:ascii="宋体" w:hAnsi="宋体" w:eastAsia="仿宋_GB2312" w:cs="Times New Roman"/>
                <w:szCs w:val="32"/>
              </w:rPr>
              <w:t>原创作者</w:t>
            </w:r>
          </w:p>
          <w:p>
            <w:pPr>
              <w:ind w:firstLine="0" w:firstLineChars="0"/>
              <w:jc w:val="center"/>
              <w:rPr>
                <w:rFonts w:ascii="宋体" w:hAnsi="宋体" w:eastAsia="仿宋_GB2312" w:cs="Times New Roman"/>
                <w:szCs w:val="32"/>
              </w:rPr>
            </w:pPr>
            <w:r>
              <w:rPr>
                <w:rFonts w:hint="eastAsia" w:ascii="宋体" w:hAnsi="宋体" w:eastAsia="仿宋_GB2312" w:cs="Times New Roman"/>
                <w:szCs w:val="32"/>
              </w:rPr>
              <w:t>(或机构）</w:t>
            </w:r>
          </w:p>
        </w:tc>
        <w:tc>
          <w:tcPr>
            <w:tcW w:w="2114" w:type="dxa"/>
          </w:tcPr>
          <w:p>
            <w:pPr>
              <w:ind w:firstLine="640"/>
              <w:jc w:val="center"/>
              <w:rPr>
                <w:rFonts w:ascii="宋体" w:hAnsi="宋体" w:eastAsia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仿宋_GB2312" w:cs="Times New Roman"/>
                <w:szCs w:val="32"/>
              </w:rPr>
            </w:pPr>
            <w:r>
              <w:rPr>
                <w:rFonts w:hint="eastAsia" w:ascii="宋体" w:hAnsi="宋体" w:eastAsia="仿宋_GB2312" w:cs="Times New Roman"/>
                <w:szCs w:val="32"/>
              </w:rPr>
              <w:t>工作单位</w:t>
            </w:r>
          </w:p>
        </w:tc>
        <w:tc>
          <w:tcPr>
            <w:tcW w:w="6380" w:type="dxa"/>
            <w:gridSpan w:val="3"/>
            <w:vAlign w:val="center"/>
          </w:tcPr>
          <w:p>
            <w:pPr>
              <w:ind w:firstLine="640"/>
              <w:jc w:val="center"/>
              <w:rPr>
                <w:rFonts w:ascii="宋体" w:hAnsi="宋体" w:eastAsia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2142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仿宋_GB2312"/>
                <w:szCs w:val="32"/>
              </w:rPr>
            </w:pPr>
            <w:r>
              <w:rPr>
                <w:rFonts w:hint="eastAsia" w:ascii="宋体" w:hAnsi="宋体" w:eastAsia="仿宋_GB2312"/>
                <w:szCs w:val="32"/>
              </w:rPr>
              <w:t>作品简介</w:t>
            </w:r>
          </w:p>
          <w:p>
            <w:pPr>
              <w:ind w:firstLine="0" w:firstLineChars="0"/>
              <w:jc w:val="center"/>
              <w:rPr>
                <w:rFonts w:ascii="宋体" w:hAnsi="宋体" w:eastAsia="仿宋_GB2312"/>
                <w:szCs w:val="32"/>
              </w:rPr>
            </w:pPr>
            <w:r>
              <w:rPr>
                <w:rFonts w:hint="eastAsia" w:ascii="宋体" w:hAnsi="宋体" w:eastAsia="仿宋_GB2312"/>
                <w:sz w:val="24"/>
              </w:rPr>
              <w:t>（400字以内）</w:t>
            </w:r>
          </w:p>
        </w:tc>
        <w:tc>
          <w:tcPr>
            <w:tcW w:w="6380" w:type="dxa"/>
            <w:gridSpan w:val="3"/>
          </w:tcPr>
          <w:p>
            <w:pPr>
              <w:ind w:firstLine="640"/>
              <w:jc w:val="center"/>
              <w:rPr>
                <w:rFonts w:ascii="宋体" w:hAnsi="宋体" w:eastAsia="仿宋_GB2312"/>
                <w:szCs w:val="32"/>
              </w:rPr>
            </w:pPr>
          </w:p>
          <w:p>
            <w:pPr>
              <w:ind w:firstLine="640"/>
              <w:jc w:val="center"/>
              <w:rPr>
                <w:rFonts w:ascii="宋体" w:hAnsi="宋体" w:eastAsia="仿宋_GB2312"/>
                <w:szCs w:val="32"/>
              </w:rPr>
            </w:pPr>
          </w:p>
          <w:p>
            <w:pPr>
              <w:ind w:firstLine="640"/>
              <w:jc w:val="center"/>
              <w:rPr>
                <w:rFonts w:ascii="宋体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142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仿宋_GB2312"/>
                <w:szCs w:val="32"/>
              </w:rPr>
            </w:pPr>
            <w:r>
              <w:rPr>
                <w:rFonts w:hint="eastAsia" w:ascii="宋体" w:hAnsi="宋体" w:eastAsia="仿宋_GB2312"/>
                <w:szCs w:val="32"/>
              </w:rPr>
              <w:t>作品创作</w:t>
            </w:r>
          </w:p>
          <w:p>
            <w:pPr>
              <w:ind w:firstLine="0" w:firstLineChars="0"/>
              <w:jc w:val="center"/>
              <w:rPr>
                <w:rFonts w:ascii="宋体" w:hAnsi="宋体" w:eastAsia="仿宋_GB2312"/>
                <w:szCs w:val="32"/>
              </w:rPr>
            </w:pPr>
            <w:r>
              <w:rPr>
                <w:rFonts w:hint="eastAsia" w:ascii="宋体" w:hAnsi="宋体" w:eastAsia="仿宋_GB2312"/>
                <w:szCs w:val="32"/>
              </w:rPr>
              <w:t>思路</w:t>
            </w:r>
          </w:p>
          <w:p>
            <w:pPr>
              <w:ind w:firstLine="0" w:firstLineChars="0"/>
              <w:jc w:val="center"/>
              <w:rPr>
                <w:rFonts w:ascii="宋体" w:hAnsi="宋体" w:eastAsia="仿宋_GB2312"/>
                <w:szCs w:val="32"/>
              </w:rPr>
            </w:pPr>
            <w:r>
              <w:rPr>
                <w:rFonts w:hint="eastAsia" w:ascii="宋体" w:hAnsi="宋体" w:eastAsia="仿宋_GB2312"/>
                <w:sz w:val="24"/>
              </w:rPr>
              <w:t>（400字以内）</w:t>
            </w:r>
          </w:p>
        </w:tc>
        <w:tc>
          <w:tcPr>
            <w:tcW w:w="6380" w:type="dxa"/>
            <w:gridSpan w:val="3"/>
          </w:tcPr>
          <w:p>
            <w:pPr>
              <w:ind w:firstLine="640"/>
              <w:jc w:val="center"/>
              <w:rPr>
                <w:rFonts w:ascii="宋体" w:hAnsi="宋体" w:eastAsia="仿宋_GB2312"/>
                <w:szCs w:val="32"/>
              </w:rPr>
            </w:pPr>
          </w:p>
          <w:p>
            <w:pPr>
              <w:ind w:firstLine="640"/>
              <w:jc w:val="center"/>
              <w:rPr>
                <w:rFonts w:ascii="宋体" w:hAnsi="宋体" w:eastAsia="仿宋_GB2312"/>
                <w:szCs w:val="32"/>
              </w:rPr>
            </w:pPr>
          </w:p>
          <w:p>
            <w:pPr>
              <w:ind w:firstLine="640"/>
              <w:jc w:val="center"/>
              <w:rPr>
                <w:rFonts w:ascii="宋体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2142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仿宋_GB2312"/>
                <w:szCs w:val="32"/>
              </w:rPr>
            </w:pPr>
            <w:r>
              <w:rPr>
                <w:rFonts w:hint="eastAsia" w:ascii="宋体" w:hAnsi="宋体" w:eastAsia="仿宋_GB2312"/>
                <w:szCs w:val="32"/>
              </w:rPr>
              <w:t>推荐单位</w:t>
            </w:r>
          </w:p>
          <w:p>
            <w:pPr>
              <w:ind w:firstLine="0" w:firstLineChars="0"/>
              <w:jc w:val="center"/>
              <w:rPr>
                <w:rFonts w:ascii="宋体" w:hAnsi="宋体" w:eastAsia="仿宋_GB2312"/>
                <w:szCs w:val="32"/>
              </w:rPr>
            </w:pPr>
            <w:r>
              <w:rPr>
                <w:rFonts w:hint="eastAsia" w:ascii="宋体" w:hAnsi="宋体" w:eastAsia="仿宋_GB2312"/>
                <w:szCs w:val="32"/>
              </w:rPr>
              <w:t>意见</w:t>
            </w:r>
          </w:p>
        </w:tc>
        <w:tc>
          <w:tcPr>
            <w:tcW w:w="6380" w:type="dxa"/>
            <w:gridSpan w:val="3"/>
          </w:tcPr>
          <w:p>
            <w:pPr>
              <w:ind w:firstLine="640"/>
              <w:jc w:val="center"/>
              <w:rPr>
                <w:rFonts w:ascii="宋体" w:hAnsi="宋体" w:eastAsia="仿宋_GB2312"/>
                <w:szCs w:val="32"/>
              </w:rPr>
            </w:pPr>
          </w:p>
          <w:p>
            <w:pPr>
              <w:ind w:firstLine="640"/>
              <w:jc w:val="center"/>
              <w:rPr>
                <w:rFonts w:ascii="宋体" w:hAnsi="宋体" w:eastAsia="仿宋_GB2312"/>
                <w:szCs w:val="32"/>
              </w:rPr>
            </w:pPr>
          </w:p>
          <w:p>
            <w:pPr>
              <w:ind w:firstLine="640"/>
              <w:jc w:val="center"/>
              <w:rPr>
                <w:rFonts w:ascii="宋体" w:hAnsi="宋体" w:eastAsia="仿宋_GB2312"/>
                <w:szCs w:val="32"/>
              </w:rPr>
            </w:pPr>
            <w:r>
              <w:rPr>
                <w:rFonts w:hint="eastAsia" w:ascii="宋体" w:hAnsi="宋体" w:eastAsia="仿宋_GB2312"/>
                <w:szCs w:val="32"/>
              </w:rPr>
              <w:t>推荐单位（公章）：</w:t>
            </w:r>
          </w:p>
          <w:p>
            <w:pPr>
              <w:ind w:firstLine="640"/>
              <w:jc w:val="center"/>
              <w:rPr>
                <w:rFonts w:ascii="宋体" w:hAnsi="宋体" w:eastAsia="仿宋_GB2312"/>
                <w:szCs w:val="32"/>
              </w:rPr>
            </w:pPr>
            <w:r>
              <w:rPr>
                <w:rFonts w:hint="eastAsia" w:ascii="宋体" w:hAnsi="宋体" w:eastAsia="CESI仿宋-GB2312" w:cs="CESI仿宋-GB2312"/>
                <w:szCs w:val="32"/>
              </w:rPr>
              <w:t>2023</w:t>
            </w:r>
            <w:r>
              <w:rPr>
                <w:rFonts w:hint="eastAsia" w:ascii="宋体" w:hAnsi="宋体" w:eastAsia="仿宋_GB231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142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仿宋_GB2312"/>
                <w:szCs w:val="32"/>
              </w:rPr>
            </w:pPr>
            <w:r>
              <w:rPr>
                <w:rFonts w:hint="eastAsia" w:ascii="宋体" w:hAnsi="宋体" w:eastAsia="仿宋_GB2312"/>
                <w:szCs w:val="32"/>
              </w:rPr>
              <w:t>备注</w:t>
            </w:r>
          </w:p>
        </w:tc>
        <w:tc>
          <w:tcPr>
            <w:tcW w:w="6380" w:type="dxa"/>
            <w:gridSpan w:val="3"/>
          </w:tcPr>
          <w:p>
            <w:pPr>
              <w:ind w:firstLine="640"/>
              <w:jc w:val="center"/>
              <w:rPr>
                <w:rFonts w:ascii="宋体" w:hAnsi="宋体" w:eastAsia="仿宋_GB2312"/>
                <w:szCs w:val="32"/>
              </w:rPr>
            </w:pPr>
          </w:p>
        </w:tc>
      </w:tr>
    </w:tbl>
    <w:p>
      <w:pPr>
        <w:widowControl/>
        <w:adjustRightInd/>
        <w:snapToGrid/>
        <w:spacing w:line="240" w:lineRule="auto"/>
        <w:ind w:firstLine="0" w:firstLineChars="0"/>
        <w:rPr>
          <w:rFonts w:ascii="宋体" w:hAnsi="宋体" w:eastAsia="黑体" w:cs="黑体"/>
          <w:szCs w:val="32"/>
        </w:rPr>
      </w:pPr>
      <w:r>
        <w:rPr>
          <w:rFonts w:ascii="宋体" w:hAnsi="宋体" w:eastAsia="黑体" w:cs="黑体"/>
          <w:szCs w:val="32"/>
        </w:rPr>
        <w:br w:type="page"/>
      </w:r>
      <w:r>
        <w:rPr>
          <w:rFonts w:hint="eastAsia" w:ascii="宋体" w:hAnsi="宋体" w:eastAsia="黑体" w:cs="黑体"/>
          <w:szCs w:val="32"/>
        </w:rPr>
        <w:t>附件2</w:t>
      </w:r>
    </w:p>
    <w:p>
      <w:pPr>
        <w:ind w:firstLine="880"/>
        <w:jc w:val="center"/>
        <w:rPr>
          <w:rFonts w:ascii="宋体" w:hAnsi="宋体" w:eastAsia="华文中宋"/>
          <w:sz w:val="44"/>
          <w:szCs w:val="44"/>
        </w:rPr>
      </w:pPr>
    </w:p>
    <w:p>
      <w:pPr>
        <w:ind w:firstLine="0" w:firstLineChars="0"/>
        <w:jc w:val="center"/>
        <w:rPr>
          <w:rFonts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“扁鹊故里 康养济南”中医药文化科普</w:t>
      </w:r>
    </w:p>
    <w:p>
      <w:pPr>
        <w:ind w:firstLine="880"/>
        <w:jc w:val="center"/>
        <w:rPr>
          <w:rFonts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征集评选作品诚信承诺书</w:t>
      </w:r>
    </w:p>
    <w:p>
      <w:pPr>
        <w:ind w:firstLine="880"/>
        <w:jc w:val="center"/>
        <w:rPr>
          <w:rFonts w:ascii="宋体" w:hAnsi="宋体" w:eastAsia="华文中宋"/>
          <w:sz w:val="44"/>
          <w:szCs w:val="44"/>
        </w:rPr>
      </w:pPr>
    </w:p>
    <w:p>
      <w:pPr>
        <w:ind w:firstLine="0" w:firstLineChars="0"/>
        <w:rPr>
          <w:rFonts w:ascii="宋体" w:hAnsi="宋体" w:eastAsia="仿宋_GB2312"/>
          <w:szCs w:val="32"/>
        </w:rPr>
      </w:pPr>
      <w:r>
        <w:rPr>
          <w:rFonts w:hint="eastAsia" w:ascii="宋体" w:hAnsi="宋体" w:eastAsia="仿宋_GB2312"/>
          <w:szCs w:val="32"/>
        </w:rPr>
        <w:t>本人/团队/单位郑重承诺如下：</w:t>
      </w:r>
    </w:p>
    <w:p>
      <w:pPr>
        <w:ind w:firstLine="640"/>
        <w:rPr>
          <w:rFonts w:ascii="宋体" w:hAnsi="宋体" w:eastAsia="仿宋_GB2312"/>
          <w:szCs w:val="32"/>
        </w:rPr>
      </w:pPr>
      <w:r>
        <w:rPr>
          <w:rFonts w:hint="eastAsia" w:ascii="宋体" w:hAnsi="宋体" w:eastAsia="仿宋_GB2312"/>
          <w:szCs w:val="32"/>
        </w:rPr>
        <w:t xml:space="preserve">1.所报送的作品《     </w:t>
      </w:r>
      <w:r>
        <w:rPr>
          <w:rFonts w:hint="eastAsia" w:ascii="宋体" w:hAnsi="宋体" w:eastAsia="仿宋_GB2312"/>
          <w:szCs w:val="32"/>
          <w:lang w:val="en-US" w:eastAsia="zh-CN"/>
        </w:rPr>
        <w:t xml:space="preserve">                        </w:t>
      </w:r>
      <w:r>
        <w:rPr>
          <w:rFonts w:hint="eastAsia" w:ascii="宋体" w:hAnsi="宋体" w:eastAsia="仿宋_GB2312"/>
          <w:szCs w:val="32"/>
        </w:rPr>
        <w:t>》为本人/团队/单位原创完成。如涉及知识产权纠纷，由本人/团队/单位负完全责任。</w:t>
      </w:r>
    </w:p>
    <w:p>
      <w:pPr>
        <w:ind w:firstLine="640"/>
        <w:rPr>
          <w:rFonts w:ascii="宋体" w:hAnsi="宋体" w:eastAsia="仿宋_GB2312"/>
          <w:szCs w:val="32"/>
          <w:highlight w:val="none"/>
        </w:rPr>
      </w:pPr>
      <w:r>
        <w:rPr>
          <w:rFonts w:hint="eastAsia" w:ascii="宋体" w:hAnsi="宋体" w:eastAsia="仿宋_GB2312"/>
          <w:szCs w:val="32"/>
          <w:highlight w:val="none"/>
        </w:rPr>
        <w:t>2.活动主办方</w:t>
      </w:r>
      <w:r>
        <w:rPr>
          <w:rFonts w:hint="eastAsia" w:ascii="宋体" w:hAnsi="宋体" w:eastAsia="仿宋_GB2312"/>
          <w:szCs w:val="32"/>
          <w:highlight w:val="none"/>
          <w:lang w:val="en-US" w:eastAsia="zh-CN"/>
        </w:rPr>
        <w:t>无偿</w:t>
      </w:r>
      <w:r>
        <w:rPr>
          <w:rFonts w:hint="eastAsia" w:ascii="宋体" w:hAnsi="宋体" w:eastAsia="仿宋_GB2312"/>
          <w:szCs w:val="32"/>
          <w:highlight w:val="none"/>
        </w:rPr>
        <w:t xml:space="preserve">拥有本人/团队/单位所创作的作品《    </w:t>
      </w:r>
      <w:r>
        <w:rPr>
          <w:rFonts w:hint="eastAsia" w:ascii="宋体" w:hAnsi="宋体" w:eastAsia="仿宋_GB2312"/>
          <w:szCs w:val="32"/>
          <w:highlight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仿宋_GB2312"/>
          <w:szCs w:val="32"/>
          <w:highlight w:val="none"/>
        </w:rPr>
        <w:t xml:space="preserve"> 》的使用权（包括但不限于</w:t>
      </w:r>
      <w:r>
        <w:rPr>
          <w:rFonts w:hint="eastAsia" w:ascii="宋体" w:hAnsi="宋体" w:eastAsia="仿宋_GB2312"/>
          <w:szCs w:val="32"/>
          <w:highlight w:val="none"/>
          <w:lang w:val="en-US" w:eastAsia="zh-CN"/>
        </w:rPr>
        <w:t>复制权、发行权、信息网络传播权</w:t>
      </w:r>
      <w:r>
        <w:rPr>
          <w:rFonts w:hint="eastAsia" w:ascii="宋体" w:hAnsi="宋体" w:eastAsia="仿宋_GB2312"/>
          <w:szCs w:val="32"/>
          <w:highlight w:val="none"/>
        </w:rPr>
        <w:t>、转授权等）。</w:t>
      </w:r>
    </w:p>
    <w:p>
      <w:pPr>
        <w:ind w:firstLine="640"/>
        <w:rPr>
          <w:rFonts w:ascii="宋体" w:hAnsi="宋体" w:eastAsia="仿宋_GB2312"/>
          <w:szCs w:val="32"/>
        </w:rPr>
      </w:pPr>
      <w:r>
        <w:rPr>
          <w:rFonts w:hint="eastAsia" w:ascii="宋体" w:hAnsi="宋体" w:eastAsia="仿宋_GB2312"/>
          <w:szCs w:val="32"/>
        </w:rPr>
        <w:t>3.</w:t>
      </w:r>
      <w:r>
        <w:rPr>
          <w:rFonts w:hint="eastAsia" w:ascii="宋体" w:hAnsi="宋体" w:eastAsia="仿宋_GB2312"/>
          <w:szCs w:val="32"/>
          <w:lang w:eastAsia="zh-CN"/>
        </w:rPr>
        <w:t>作品</w:t>
      </w:r>
      <w:r>
        <w:rPr>
          <w:rFonts w:hint="eastAsia" w:ascii="宋体" w:hAnsi="宋体" w:eastAsia="仿宋_GB2312"/>
          <w:szCs w:val="32"/>
        </w:rPr>
        <w:t>不涉及名誉权、隐私权、著作权、专利权等纠纷，如涉及，其法律责任由本人/团队/单位承担。</w:t>
      </w:r>
    </w:p>
    <w:p>
      <w:pPr>
        <w:ind w:firstLine="640"/>
        <w:rPr>
          <w:rFonts w:ascii="宋体" w:hAnsi="宋体" w:eastAsia="仿宋_GB2312"/>
          <w:szCs w:val="32"/>
        </w:rPr>
      </w:pPr>
    </w:p>
    <w:p>
      <w:pPr>
        <w:ind w:firstLine="640"/>
        <w:rPr>
          <w:rFonts w:ascii="宋体" w:hAnsi="宋体" w:eastAsia="仿宋_GB2312"/>
          <w:szCs w:val="32"/>
        </w:rPr>
      </w:pPr>
    </w:p>
    <w:p>
      <w:pPr>
        <w:ind w:firstLine="0" w:firstLineChars="0"/>
        <w:rPr>
          <w:rFonts w:ascii="宋体" w:hAnsi="宋体" w:eastAsia="仿宋_GB2312"/>
          <w:szCs w:val="32"/>
        </w:rPr>
      </w:pPr>
    </w:p>
    <w:p>
      <w:pPr>
        <w:spacing w:line="600" w:lineRule="exact"/>
        <w:ind w:right="960" w:firstLine="0" w:firstLineChars="0"/>
        <w:jc w:val="right"/>
        <w:rPr>
          <w:rFonts w:ascii="宋体" w:hAnsi="宋体" w:eastAsia="仿宋_GB2312"/>
          <w:szCs w:val="32"/>
        </w:rPr>
      </w:pPr>
      <w:r>
        <w:rPr>
          <w:rFonts w:hint="eastAsia" w:ascii="宋体" w:hAnsi="宋体" w:eastAsia="仿宋_GB2312"/>
          <w:szCs w:val="32"/>
          <w:lang w:val="en-US" w:eastAsia="zh-CN"/>
        </w:rPr>
        <w:t>创作</w:t>
      </w:r>
      <w:r>
        <w:rPr>
          <w:rFonts w:hint="eastAsia" w:ascii="宋体" w:hAnsi="宋体" w:eastAsia="仿宋_GB2312"/>
          <w:szCs w:val="32"/>
        </w:rPr>
        <w:t>者/团队负责人/单位负责人（签字）：</w:t>
      </w:r>
    </w:p>
    <w:p>
      <w:pPr>
        <w:spacing w:line="600" w:lineRule="exact"/>
        <w:ind w:right="1280" w:firstLine="3120" w:firstLineChars="975"/>
        <w:rPr>
          <w:rFonts w:ascii="宋体" w:hAnsi="宋体" w:eastAsia="仿宋_GB2312"/>
          <w:szCs w:val="32"/>
        </w:rPr>
      </w:pPr>
      <w:r>
        <w:rPr>
          <w:rFonts w:hint="eastAsia" w:ascii="宋体" w:hAnsi="宋体" w:eastAsia="仿宋_GB2312"/>
          <w:szCs w:val="32"/>
        </w:rPr>
        <w:t>单位（公章）：</w:t>
      </w:r>
    </w:p>
    <w:p>
      <w:pPr>
        <w:spacing w:line="600" w:lineRule="exact"/>
        <w:ind w:firstLine="640"/>
        <w:rPr>
          <w:rFonts w:ascii="宋体" w:hAnsi="宋体" w:eastAsia="仿宋_GB2312"/>
          <w:szCs w:val="32"/>
        </w:rPr>
      </w:pPr>
    </w:p>
    <w:p>
      <w:pPr>
        <w:spacing w:line="600" w:lineRule="exact"/>
        <w:ind w:firstLine="640"/>
        <w:jc w:val="right"/>
        <w:rPr>
          <w:rFonts w:ascii="宋体" w:hAnsi="宋体" w:eastAsia="仿宋_GB2312"/>
          <w:szCs w:val="32"/>
        </w:rPr>
      </w:pPr>
      <w:r>
        <w:rPr>
          <w:rFonts w:hint="eastAsia" w:ascii="宋体" w:hAnsi="宋体" w:eastAsia="仿宋_GB2312"/>
          <w:szCs w:val="32"/>
        </w:rPr>
        <w:t xml:space="preserve">      </w:t>
      </w:r>
      <w:r>
        <w:rPr>
          <w:rFonts w:hint="eastAsia" w:ascii="宋体" w:hAnsi="宋体" w:eastAsia="方正仿宋_GBK" w:cs="方正仿宋_GBK"/>
          <w:szCs w:val="32"/>
        </w:rPr>
        <w:t>2</w:t>
      </w:r>
      <w:r>
        <w:rPr>
          <w:rFonts w:hint="eastAsia" w:ascii="宋体" w:hAnsi="宋体" w:eastAsia="仿宋_GB2312"/>
          <w:szCs w:val="32"/>
        </w:rPr>
        <w:t>023年  月  日</w:t>
      </w:r>
    </w:p>
    <w:p>
      <w:pPr>
        <w:ind w:firstLine="640"/>
        <w:jc w:val="right"/>
        <w:rPr>
          <w:rFonts w:ascii="宋体" w:hAnsi="宋体" w:eastAsia="仿宋_GB2312" w:cs="Times New Roman"/>
          <w:szCs w:val="32"/>
        </w:rPr>
      </w:pPr>
    </w:p>
    <w:p>
      <w:pPr>
        <w:ind w:firstLine="540"/>
        <w:rPr>
          <w:rFonts w:ascii="宋体" w:hAnsi="宋体" w:cs="Arial"/>
          <w:color w:val="404040"/>
          <w:sz w:val="27"/>
          <w:szCs w:val="27"/>
        </w:rPr>
      </w:pPr>
    </w:p>
    <w:p>
      <w:pPr>
        <w:ind w:firstLine="0" w:firstLineChars="0"/>
        <w:rPr>
          <w:rFonts w:ascii="仿宋" w:hAnsi="仿宋" w:cs="仿宋"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ind w:firstLine="480"/>
                  <w:rPr>
                    <w:rFonts w:ascii="宋体" w:hAnsi="宋体" w:eastAsia="宋体" w:cs="宋体"/>
                    <w:sz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</w:rPr>
                  <w:t>7</w: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c1NTZkZDVjMjA1MGVjYWM4MDY2MzIwMjk2MmViYmYifQ=="/>
  </w:docVars>
  <w:rsids>
    <w:rsidRoot w:val="694D006D"/>
    <w:rsid w:val="001327A8"/>
    <w:rsid w:val="00206347"/>
    <w:rsid w:val="00337CB8"/>
    <w:rsid w:val="00551628"/>
    <w:rsid w:val="00A81069"/>
    <w:rsid w:val="00C85966"/>
    <w:rsid w:val="00FA0AD9"/>
    <w:rsid w:val="01655408"/>
    <w:rsid w:val="01797F8F"/>
    <w:rsid w:val="03AE29D8"/>
    <w:rsid w:val="041659D3"/>
    <w:rsid w:val="04814D63"/>
    <w:rsid w:val="04AE367F"/>
    <w:rsid w:val="05A75F91"/>
    <w:rsid w:val="05BB6862"/>
    <w:rsid w:val="083D3F02"/>
    <w:rsid w:val="084D452C"/>
    <w:rsid w:val="0AFD710E"/>
    <w:rsid w:val="0B5926B0"/>
    <w:rsid w:val="0BD24100"/>
    <w:rsid w:val="0C2B455F"/>
    <w:rsid w:val="0D060D19"/>
    <w:rsid w:val="0E4C277D"/>
    <w:rsid w:val="0EBE2625"/>
    <w:rsid w:val="12655FEF"/>
    <w:rsid w:val="156278AF"/>
    <w:rsid w:val="158701D1"/>
    <w:rsid w:val="1C587722"/>
    <w:rsid w:val="1CCB0222"/>
    <w:rsid w:val="1E5019C9"/>
    <w:rsid w:val="1FEF4E1F"/>
    <w:rsid w:val="21F84180"/>
    <w:rsid w:val="24407950"/>
    <w:rsid w:val="24580636"/>
    <w:rsid w:val="25C2583D"/>
    <w:rsid w:val="26365FAB"/>
    <w:rsid w:val="26867B60"/>
    <w:rsid w:val="27C272BD"/>
    <w:rsid w:val="28F25980"/>
    <w:rsid w:val="292A6EC8"/>
    <w:rsid w:val="2A3A2C7A"/>
    <w:rsid w:val="2EA97D64"/>
    <w:rsid w:val="30594924"/>
    <w:rsid w:val="31387EE4"/>
    <w:rsid w:val="316F3A5E"/>
    <w:rsid w:val="32DD326A"/>
    <w:rsid w:val="331820D3"/>
    <w:rsid w:val="33E64529"/>
    <w:rsid w:val="34EC597A"/>
    <w:rsid w:val="34FF745B"/>
    <w:rsid w:val="358362DE"/>
    <w:rsid w:val="35E04663"/>
    <w:rsid w:val="37374B36"/>
    <w:rsid w:val="3B953781"/>
    <w:rsid w:val="3BCE7B87"/>
    <w:rsid w:val="3EC712FD"/>
    <w:rsid w:val="3EDB01A3"/>
    <w:rsid w:val="40041DC9"/>
    <w:rsid w:val="40D50B28"/>
    <w:rsid w:val="428047EC"/>
    <w:rsid w:val="43283FCF"/>
    <w:rsid w:val="435D2383"/>
    <w:rsid w:val="44130E01"/>
    <w:rsid w:val="449B0A4F"/>
    <w:rsid w:val="44C35642"/>
    <w:rsid w:val="471249BA"/>
    <w:rsid w:val="47F5160D"/>
    <w:rsid w:val="482F19AD"/>
    <w:rsid w:val="4864578F"/>
    <w:rsid w:val="48893CFC"/>
    <w:rsid w:val="49A56155"/>
    <w:rsid w:val="4AF83DE1"/>
    <w:rsid w:val="4B616322"/>
    <w:rsid w:val="4B897627"/>
    <w:rsid w:val="4C070888"/>
    <w:rsid w:val="4D8D2C36"/>
    <w:rsid w:val="4DAD084C"/>
    <w:rsid w:val="4E395582"/>
    <w:rsid w:val="4FF26C0A"/>
    <w:rsid w:val="50233888"/>
    <w:rsid w:val="514F30C0"/>
    <w:rsid w:val="518A54E9"/>
    <w:rsid w:val="51B8783B"/>
    <w:rsid w:val="527E5151"/>
    <w:rsid w:val="52D0454B"/>
    <w:rsid w:val="52F932E4"/>
    <w:rsid w:val="52FC269E"/>
    <w:rsid w:val="530365B1"/>
    <w:rsid w:val="53484986"/>
    <w:rsid w:val="54060FA4"/>
    <w:rsid w:val="54E044C3"/>
    <w:rsid w:val="562724C3"/>
    <w:rsid w:val="568A1ACD"/>
    <w:rsid w:val="56CF7569"/>
    <w:rsid w:val="578C4726"/>
    <w:rsid w:val="58FC69CC"/>
    <w:rsid w:val="59296C55"/>
    <w:rsid w:val="5AA0304C"/>
    <w:rsid w:val="5AEF3C64"/>
    <w:rsid w:val="5F347CF2"/>
    <w:rsid w:val="5F924D4A"/>
    <w:rsid w:val="5FFF703C"/>
    <w:rsid w:val="6037544B"/>
    <w:rsid w:val="615C33BC"/>
    <w:rsid w:val="640135E7"/>
    <w:rsid w:val="65472B09"/>
    <w:rsid w:val="68676C3A"/>
    <w:rsid w:val="69297E1F"/>
    <w:rsid w:val="694D006D"/>
    <w:rsid w:val="69877353"/>
    <w:rsid w:val="6B1D1728"/>
    <w:rsid w:val="6D6533EB"/>
    <w:rsid w:val="6D844E5D"/>
    <w:rsid w:val="6DDB6066"/>
    <w:rsid w:val="71093018"/>
    <w:rsid w:val="72562624"/>
    <w:rsid w:val="73C82B32"/>
    <w:rsid w:val="751B43A3"/>
    <w:rsid w:val="759F78C3"/>
    <w:rsid w:val="75AE7B06"/>
    <w:rsid w:val="764C68BD"/>
    <w:rsid w:val="77961FD5"/>
    <w:rsid w:val="7B214604"/>
    <w:rsid w:val="7B595AAA"/>
    <w:rsid w:val="7BFF7E1F"/>
    <w:rsid w:val="7D81227E"/>
    <w:rsid w:val="7DED5020"/>
    <w:rsid w:val="7E50776C"/>
    <w:rsid w:val="7E582D05"/>
    <w:rsid w:val="7E94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3" w:firstLineChars="200"/>
    </w:pPr>
    <w:rPr>
      <w:rFonts w:ascii="Calibri" w:hAnsi="Calibri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00" w:after="200" w:line="360" w:lineRule="auto"/>
      <w:outlineLvl w:val="0"/>
    </w:pPr>
    <w:rPr>
      <w:rFonts w:eastAsia="黑体"/>
      <w:bCs/>
      <w:kern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jc w:val="both"/>
    </w:pPr>
    <w:rPr>
      <w:sz w:val="18"/>
    </w:rPr>
  </w:style>
  <w:style w:type="paragraph" w:styleId="5">
    <w:name w:val="toc 1"/>
    <w:basedOn w:val="1"/>
    <w:next w:val="1"/>
    <w:qFormat/>
    <w:uiPriority w:val="0"/>
    <w:pPr>
      <w:ind w:firstLine="0" w:firstLineChars="0"/>
      <w:jc w:val="center"/>
    </w:pPr>
    <w:rPr>
      <w:rFonts w:eastAsia="黑体" w:cs="Times New Roman"/>
      <w:bCs/>
      <w:caps/>
      <w:szCs w:val="20"/>
    </w:rPr>
  </w:style>
  <w:style w:type="paragraph" w:styleId="6">
    <w:name w:val="Normal (Web)"/>
    <w:basedOn w:val="1"/>
    <w:qFormat/>
    <w:uiPriority w:val="99"/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2138</Words>
  <Characters>2242</Characters>
  <Lines>17</Lines>
  <Paragraphs>4</Paragraphs>
  <TotalTime>15</TotalTime>
  <ScaleCrop>false</ScaleCrop>
  <LinksUpToDate>false</LinksUpToDate>
  <CharactersWithSpaces>2384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2023-07-25T00:10:00Z</dcterms:created>
  <dc:creator>岚馨春晓</dc:creator>
  <cp:lastModifiedBy>Administrator</cp:lastModifiedBy>
  <cp:lastPrinted>2023-08-03T08:48:00Z</cp:lastPrinted>
  <dcterms:modified xsi:type="dcterms:W3CDTF">2023-08-17T07:18:47Z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605028BF3FFB4FCB98325EBABAD0AED9_11</vt:lpwstr>
  </property>
</Properties>
</file>